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6096" w14:textId="77777777" w:rsidR="0004044E" w:rsidRDefault="00B60BCD" w:rsidP="0004044E">
      <w:pPr>
        <w:ind w:left="-709" w:right="-568"/>
        <w:jc w:val="center"/>
        <w:rPr>
          <w:b/>
          <w:sz w:val="40"/>
          <w:szCs w:val="40"/>
          <w:lang w:val="en-US"/>
        </w:rPr>
      </w:pPr>
      <w:r>
        <w:rPr>
          <w:noProof/>
        </w:rPr>
        <w:drawing>
          <wp:inline distT="0" distB="0" distL="0" distR="0" wp14:anchorId="4EEE3083" wp14:editId="461651F4">
            <wp:extent cx="6698430" cy="77414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56" t="2907" r="752" b="5091"/>
                    <a:stretch/>
                  </pic:blipFill>
                  <pic:spPr bwMode="auto">
                    <a:xfrm>
                      <a:off x="0" y="0"/>
                      <a:ext cx="6780847" cy="783667"/>
                    </a:xfrm>
                    <a:prstGeom prst="rect">
                      <a:avLst/>
                    </a:prstGeom>
                    <a:noFill/>
                    <a:ln>
                      <a:noFill/>
                    </a:ln>
                    <a:extLst>
                      <a:ext uri="{53640926-AAD7-44D8-BBD7-CCE9431645EC}">
                        <a14:shadowObscured xmlns:a14="http://schemas.microsoft.com/office/drawing/2010/main"/>
                      </a:ext>
                    </a:extLst>
                  </pic:spPr>
                </pic:pic>
              </a:graphicData>
            </a:graphic>
          </wp:inline>
        </w:drawing>
      </w:r>
      <w:r w:rsidRPr="00B60BCD">
        <w:rPr>
          <w:b/>
          <w:sz w:val="40"/>
          <w:szCs w:val="40"/>
          <w:lang w:val="en-US"/>
        </w:rPr>
        <w:t xml:space="preserve"> </w:t>
      </w:r>
    </w:p>
    <w:p w14:paraId="7D4E84BB" w14:textId="5CDA9A37" w:rsidR="0004044E" w:rsidRPr="00BE10DC" w:rsidRDefault="00BE10DC" w:rsidP="00BE10DC">
      <w:pPr>
        <w:spacing w:after="0"/>
        <w:jc w:val="right"/>
        <w:rPr>
          <w:b/>
          <w:bCs/>
          <w:sz w:val="24"/>
          <w:szCs w:val="24"/>
          <w:lang w:val="en-US"/>
        </w:rPr>
      </w:pPr>
      <w:r w:rsidRPr="00BE10DC">
        <w:rPr>
          <w:b/>
          <w:bCs/>
          <w:sz w:val="24"/>
          <w:szCs w:val="24"/>
          <w:lang w:val="en-US"/>
        </w:rPr>
        <w:t xml:space="preserve">Press Release – Press Conference </w:t>
      </w:r>
    </w:p>
    <w:p w14:paraId="52F88147" w14:textId="75366110" w:rsidR="0004044E" w:rsidRPr="00CE595A" w:rsidRDefault="0004044E" w:rsidP="00CE595A">
      <w:pPr>
        <w:jc w:val="right"/>
        <w:rPr>
          <w:lang w:val="en-US"/>
        </w:rPr>
      </w:pPr>
      <w:r w:rsidRPr="00CE595A">
        <w:rPr>
          <w:lang w:val="en-US"/>
        </w:rPr>
        <w:t>[May 31, 2022 | Utrecht, the Netherlands]</w:t>
      </w:r>
    </w:p>
    <w:p w14:paraId="6FB3D89D" w14:textId="6EAF37B1" w:rsidR="002D64B2" w:rsidRPr="0004044E" w:rsidRDefault="00E233F2" w:rsidP="0004044E">
      <w:pPr>
        <w:spacing w:after="0"/>
        <w:rPr>
          <w:b/>
          <w:sz w:val="48"/>
          <w:szCs w:val="48"/>
          <w:lang w:val="en-US"/>
        </w:rPr>
      </w:pPr>
      <w:r w:rsidRPr="0004044E">
        <w:rPr>
          <w:b/>
          <w:sz w:val="48"/>
          <w:szCs w:val="48"/>
          <w:lang w:val="en-US"/>
        </w:rPr>
        <w:t>POULTRY AFRICA 2022 OFFICIALLY LAUNCHED</w:t>
      </w:r>
    </w:p>
    <w:p w14:paraId="1847D209" w14:textId="21AF2987" w:rsidR="00B60BCD" w:rsidRPr="007D5075" w:rsidRDefault="003861C2" w:rsidP="00B5118D">
      <w:pPr>
        <w:rPr>
          <w:i/>
          <w:sz w:val="24"/>
          <w:szCs w:val="24"/>
          <w:lang w:val="en-US"/>
        </w:rPr>
      </w:pPr>
      <w:r w:rsidRPr="007D5075">
        <w:rPr>
          <w:i/>
          <w:sz w:val="24"/>
          <w:szCs w:val="24"/>
          <w:lang w:val="en-US"/>
        </w:rPr>
        <w:t xml:space="preserve">The </w:t>
      </w:r>
      <w:r w:rsidR="0004044E" w:rsidRPr="007D5075">
        <w:rPr>
          <w:i/>
          <w:sz w:val="24"/>
          <w:szCs w:val="24"/>
          <w:lang w:val="en-US"/>
        </w:rPr>
        <w:t>3</w:t>
      </w:r>
      <w:r w:rsidR="0004044E" w:rsidRPr="007D5075">
        <w:rPr>
          <w:i/>
          <w:sz w:val="24"/>
          <w:szCs w:val="24"/>
          <w:vertAlign w:val="superscript"/>
          <w:lang w:val="en-US"/>
        </w:rPr>
        <w:t>rd</w:t>
      </w:r>
      <w:r w:rsidR="0004044E" w:rsidRPr="007D5075">
        <w:rPr>
          <w:i/>
          <w:sz w:val="24"/>
          <w:szCs w:val="24"/>
          <w:lang w:val="en-US"/>
        </w:rPr>
        <w:t xml:space="preserve"> </w:t>
      </w:r>
      <w:r w:rsidRPr="007D5075">
        <w:rPr>
          <w:i/>
          <w:sz w:val="24"/>
          <w:szCs w:val="24"/>
          <w:lang w:val="en-US"/>
        </w:rPr>
        <w:t xml:space="preserve">edition is scheduled on October 5 &amp; 6 </w:t>
      </w:r>
      <w:r w:rsidR="0004044E" w:rsidRPr="007D5075">
        <w:rPr>
          <w:i/>
          <w:sz w:val="24"/>
          <w:szCs w:val="24"/>
          <w:lang w:val="en-US"/>
        </w:rPr>
        <w:t>in</w:t>
      </w:r>
      <w:r w:rsidRPr="007D5075">
        <w:rPr>
          <w:i/>
          <w:sz w:val="24"/>
          <w:szCs w:val="24"/>
          <w:lang w:val="en-US"/>
        </w:rPr>
        <w:t xml:space="preserve"> Rwanda</w:t>
      </w:r>
      <w:r w:rsidR="007D5075" w:rsidRPr="007D5075">
        <w:rPr>
          <w:i/>
          <w:sz w:val="24"/>
          <w:szCs w:val="24"/>
          <w:lang w:val="en-US"/>
        </w:rPr>
        <w:t>, preceded by a Leadership Conference on October 4</w:t>
      </w:r>
      <w:r w:rsidR="0004044E" w:rsidRPr="007D5075">
        <w:rPr>
          <w:i/>
          <w:sz w:val="24"/>
          <w:szCs w:val="24"/>
          <w:lang w:val="en-US"/>
        </w:rPr>
        <w:t>. V</w:t>
      </w:r>
      <w:r w:rsidR="008973AC" w:rsidRPr="007D5075">
        <w:rPr>
          <w:i/>
          <w:sz w:val="24"/>
          <w:szCs w:val="24"/>
          <w:lang w:val="en-US"/>
        </w:rPr>
        <w:t>isitor registration</w:t>
      </w:r>
      <w:r w:rsidR="0017569B" w:rsidRPr="007D5075">
        <w:rPr>
          <w:i/>
          <w:sz w:val="24"/>
          <w:szCs w:val="24"/>
          <w:lang w:val="en-US"/>
        </w:rPr>
        <w:t xml:space="preserve"> is</w:t>
      </w:r>
      <w:r w:rsidR="008973AC" w:rsidRPr="007D5075">
        <w:rPr>
          <w:i/>
          <w:sz w:val="24"/>
          <w:szCs w:val="24"/>
          <w:lang w:val="en-US"/>
        </w:rPr>
        <w:t xml:space="preserve"> now open.</w:t>
      </w:r>
    </w:p>
    <w:p w14:paraId="1FAAD4FD" w14:textId="4C00D865" w:rsidR="008973AC" w:rsidRPr="00B5118D" w:rsidRDefault="00A82BAB" w:rsidP="0004044E">
      <w:pPr>
        <w:spacing w:before="240"/>
        <w:rPr>
          <w:sz w:val="20"/>
          <w:szCs w:val="20"/>
          <w:lang w:val="en-US"/>
        </w:rPr>
      </w:pPr>
      <w:r w:rsidRPr="00B5118D">
        <w:rPr>
          <w:sz w:val="20"/>
          <w:szCs w:val="20"/>
          <w:lang w:val="en-US"/>
        </w:rPr>
        <w:t>Today</w:t>
      </w:r>
      <w:r w:rsidR="000D5813" w:rsidRPr="00B5118D">
        <w:rPr>
          <w:sz w:val="20"/>
          <w:szCs w:val="20"/>
          <w:lang w:val="en-US"/>
        </w:rPr>
        <w:t xml:space="preserve">, </w:t>
      </w:r>
      <w:r w:rsidRPr="00B5118D">
        <w:rPr>
          <w:sz w:val="20"/>
          <w:szCs w:val="20"/>
          <w:lang w:val="en-US"/>
        </w:rPr>
        <w:t xml:space="preserve">Poultry Africa 2022 has been officially launched during the press conference held at Jaarbeurs, Utrecht </w:t>
      </w:r>
      <w:r w:rsidR="00BB7227" w:rsidRPr="00B5118D">
        <w:rPr>
          <w:sz w:val="20"/>
          <w:szCs w:val="20"/>
          <w:lang w:val="en-US"/>
        </w:rPr>
        <w:t xml:space="preserve">amidst </w:t>
      </w:r>
      <w:r w:rsidRPr="00B5118D">
        <w:rPr>
          <w:sz w:val="20"/>
          <w:szCs w:val="20"/>
          <w:lang w:val="en-US"/>
        </w:rPr>
        <w:t>the ongoing edition of VIV Europe 2022.</w:t>
      </w:r>
      <w:r w:rsidR="00BB7227" w:rsidRPr="00B5118D">
        <w:rPr>
          <w:sz w:val="20"/>
          <w:szCs w:val="20"/>
          <w:lang w:val="en-US"/>
        </w:rPr>
        <w:t xml:space="preserve"> </w:t>
      </w:r>
      <w:r w:rsidR="00B60BCD" w:rsidRPr="00B5118D">
        <w:rPr>
          <w:sz w:val="20"/>
          <w:szCs w:val="20"/>
          <w:lang w:val="en-US"/>
        </w:rPr>
        <w:t>Poultry Africa</w:t>
      </w:r>
      <w:r w:rsidR="000B4687" w:rsidRPr="00B5118D">
        <w:rPr>
          <w:sz w:val="20"/>
          <w:szCs w:val="20"/>
          <w:lang w:val="en-US"/>
        </w:rPr>
        <w:t xml:space="preserve"> started in 2017 as a biennial B2B international trade show, </w:t>
      </w:r>
      <w:r w:rsidR="00515015" w:rsidRPr="00B5118D">
        <w:rPr>
          <w:sz w:val="20"/>
          <w:szCs w:val="20"/>
          <w:lang w:val="en-US"/>
        </w:rPr>
        <w:t xml:space="preserve">and is now </w:t>
      </w:r>
      <w:r w:rsidR="008D5D98">
        <w:rPr>
          <w:sz w:val="20"/>
          <w:szCs w:val="20"/>
          <w:lang w:val="en-US"/>
        </w:rPr>
        <w:t>in</w:t>
      </w:r>
      <w:r w:rsidR="00515015" w:rsidRPr="00B5118D">
        <w:rPr>
          <w:sz w:val="20"/>
          <w:szCs w:val="20"/>
          <w:lang w:val="en-US"/>
        </w:rPr>
        <w:t xml:space="preserve"> its 3</w:t>
      </w:r>
      <w:r w:rsidR="00515015" w:rsidRPr="00B5118D">
        <w:rPr>
          <w:sz w:val="20"/>
          <w:szCs w:val="20"/>
          <w:vertAlign w:val="superscript"/>
          <w:lang w:val="en-US"/>
        </w:rPr>
        <w:t>rd</w:t>
      </w:r>
      <w:r w:rsidR="00515015" w:rsidRPr="00B5118D">
        <w:rPr>
          <w:sz w:val="20"/>
          <w:szCs w:val="20"/>
          <w:lang w:val="en-US"/>
        </w:rPr>
        <w:t xml:space="preserve"> edition </w:t>
      </w:r>
      <w:r w:rsidR="000B4687" w:rsidRPr="00B5118D">
        <w:rPr>
          <w:sz w:val="20"/>
          <w:szCs w:val="20"/>
          <w:lang w:val="en-US"/>
        </w:rPr>
        <w:t xml:space="preserve">bringing the Feed to Food concept to the poultry industries in Sub-Saharan Africa. </w:t>
      </w:r>
      <w:r w:rsidR="00BB7227" w:rsidRPr="00B5118D">
        <w:rPr>
          <w:sz w:val="20"/>
          <w:szCs w:val="20"/>
          <w:lang w:val="en-US"/>
        </w:rPr>
        <w:t>Kigali Convention Centre</w:t>
      </w:r>
      <w:r w:rsidR="00515015" w:rsidRPr="00B5118D">
        <w:rPr>
          <w:sz w:val="20"/>
          <w:szCs w:val="20"/>
          <w:lang w:val="en-US"/>
        </w:rPr>
        <w:t xml:space="preserve"> (KCC)</w:t>
      </w:r>
      <w:r w:rsidR="00BB7227" w:rsidRPr="00B5118D">
        <w:rPr>
          <w:sz w:val="20"/>
          <w:szCs w:val="20"/>
          <w:lang w:val="en-US"/>
        </w:rPr>
        <w:t xml:space="preserve">, which is one of the largest in the region, will be </w:t>
      </w:r>
      <w:r w:rsidR="00515015" w:rsidRPr="00B5118D">
        <w:rPr>
          <w:sz w:val="20"/>
          <w:szCs w:val="20"/>
          <w:lang w:val="en-US"/>
        </w:rPr>
        <w:t xml:space="preserve">again </w:t>
      </w:r>
      <w:r w:rsidR="00BB7227" w:rsidRPr="00B5118D">
        <w:rPr>
          <w:sz w:val="20"/>
          <w:szCs w:val="20"/>
          <w:lang w:val="en-US"/>
        </w:rPr>
        <w:t xml:space="preserve">the venue </w:t>
      </w:r>
      <w:r w:rsidR="000B4687" w:rsidRPr="00B5118D">
        <w:rPr>
          <w:sz w:val="20"/>
          <w:szCs w:val="20"/>
          <w:lang w:val="en-US"/>
        </w:rPr>
        <w:t xml:space="preserve">for </w:t>
      </w:r>
      <w:r w:rsidR="00515015" w:rsidRPr="00B5118D">
        <w:rPr>
          <w:sz w:val="20"/>
          <w:szCs w:val="20"/>
          <w:lang w:val="en-US"/>
        </w:rPr>
        <w:t>this premium event</w:t>
      </w:r>
      <w:r w:rsidR="00BB7227" w:rsidRPr="00B5118D">
        <w:rPr>
          <w:sz w:val="20"/>
          <w:szCs w:val="20"/>
          <w:lang w:val="en-US"/>
        </w:rPr>
        <w:t xml:space="preserve">. </w:t>
      </w:r>
      <w:r w:rsidR="00515015" w:rsidRPr="00B5118D">
        <w:rPr>
          <w:sz w:val="20"/>
          <w:szCs w:val="20"/>
          <w:lang w:val="en-US"/>
        </w:rPr>
        <w:t xml:space="preserve">Rwanda, Kigali is </w:t>
      </w:r>
      <w:r w:rsidR="00BB7227" w:rsidRPr="00B5118D">
        <w:rPr>
          <w:sz w:val="20"/>
          <w:szCs w:val="20"/>
          <w:lang w:val="en-US"/>
        </w:rPr>
        <w:t>a popular MICE destination in the East African region</w:t>
      </w:r>
      <w:r w:rsidR="0071386C" w:rsidRPr="00B5118D">
        <w:rPr>
          <w:sz w:val="20"/>
          <w:szCs w:val="20"/>
          <w:lang w:val="en-US"/>
        </w:rPr>
        <w:t xml:space="preserve"> as highlighted by the press conference opening video “</w:t>
      </w:r>
      <w:r w:rsidR="00FD7407">
        <w:rPr>
          <w:sz w:val="20"/>
          <w:szCs w:val="20"/>
          <w:lang w:val="en-US"/>
        </w:rPr>
        <w:t>Meet in Remarkable Rwanda</w:t>
      </w:r>
      <w:r w:rsidR="0071386C" w:rsidRPr="00B5118D">
        <w:rPr>
          <w:sz w:val="20"/>
          <w:szCs w:val="20"/>
          <w:lang w:val="en-US"/>
        </w:rPr>
        <w:t>”.</w:t>
      </w:r>
    </w:p>
    <w:p w14:paraId="77B9C14D" w14:textId="44048209" w:rsidR="000D5813" w:rsidRPr="0071386C" w:rsidRDefault="00515015" w:rsidP="000D5813">
      <w:pPr>
        <w:rPr>
          <w:b/>
          <w:sz w:val="24"/>
          <w:szCs w:val="24"/>
          <w:lang w:val="en-US"/>
        </w:rPr>
      </w:pPr>
      <w:r>
        <w:rPr>
          <w:b/>
          <w:sz w:val="24"/>
          <w:szCs w:val="24"/>
          <w:lang w:val="en-US"/>
        </w:rPr>
        <w:t xml:space="preserve">2022 </w:t>
      </w:r>
      <w:r w:rsidR="0071386C">
        <w:rPr>
          <w:b/>
          <w:sz w:val="24"/>
          <w:szCs w:val="24"/>
          <w:lang w:val="en-US"/>
        </w:rPr>
        <w:t>E</w:t>
      </w:r>
      <w:r w:rsidR="000D580E" w:rsidRPr="0071386C">
        <w:rPr>
          <w:b/>
          <w:sz w:val="24"/>
          <w:szCs w:val="24"/>
          <w:lang w:val="en-US"/>
        </w:rPr>
        <w:t xml:space="preserve">dition </w:t>
      </w:r>
      <w:r w:rsidR="00B60BCD" w:rsidRPr="0071386C">
        <w:rPr>
          <w:b/>
          <w:sz w:val="24"/>
          <w:szCs w:val="24"/>
          <w:lang w:val="en-US"/>
        </w:rPr>
        <w:t xml:space="preserve">Gaining Momentum </w:t>
      </w:r>
    </w:p>
    <w:p w14:paraId="35284FDB" w14:textId="0636ADD6" w:rsidR="00515015" w:rsidRPr="00B5118D" w:rsidRDefault="0071386C" w:rsidP="0071386C">
      <w:pPr>
        <w:rPr>
          <w:sz w:val="20"/>
          <w:szCs w:val="20"/>
          <w:lang w:val="en-US"/>
        </w:rPr>
      </w:pPr>
      <w:r w:rsidRPr="00B5118D">
        <w:rPr>
          <w:sz w:val="20"/>
          <w:szCs w:val="20"/>
          <w:lang w:val="en-US"/>
        </w:rPr>
        <w:t>“</w:t>
      </w:r>
      <w:r w:rsidR="000D5813" w:rsidRPr="00B5118D">
        <w:rPr>
          <w:sz w:val="20"/>
          <w:szCs w:val="20"/>
          <w:lang w:val="en-US"/>
        </w:rPr>
        <w:t xml:space="preserve">After a halt caused by the pandemic, </w:t>
      </w:r>
      <w:bookmarkStart w:id="0" w:name="_Hlk104156744"/>
      <w:r w:rsidR="000D5813" w:rsidRPr="00B5118D">
        <w:rPr>
          <w:sz w:val="20"/>
          <w:szCs w:val="20"/>
          <w:lang w:val="en-US"/>
        </w:rPr>
        <w:t xml:space="preserve">the industry is looking forward to </w:t>
      </w:r>
      <w:r w:rsidR="000D5813" w:rsidRPr="0025403A">
        <w:rPr>
          <w:sz w:val="20"/>
          <w:szCs w:val="20"/>
          <w:lang w:val="en-US"/>
        </w:rPr>
        <w:t>meet</w:t>
      </w:r>
      <w:r w:rsidR="00B60BCD" w:rsidRPr="0025403A">
        <w:rPr>
          <w:sz w:val="20"/>
          <w:szCs w:val="20"/>
          <w:lang w:val="en-US"/>
        </w:rPr>
        <w:t>ing</w:t>
      </w:r>
      <w:r w:rsidR="000D5813" w:rsidRPr="00B5118D">
        <w:rPr>
          <w:sz w:val="20"/>
          <w:szCs w:val="20"/>
          <w:lang w:val="en-US"/>
        </w:rPr>
        <w:t xml:space="preserve"> </w:t>
      </w:r>
      <w:r w:rsidR="0017569B">
        <w:rPr>
          <w:sz w:val="20"/>
          <w:szCs w:val="20"/>
          <w:lang w:val="en-US"/>
        </w:rPr>
        <w:t xml:space="preserve">again </w:t>
      </w:r>
      <w:r w:rsidR="000D5813" w:rsidRPr="00B5118D">
        <w:rPr>
          <w:sz w:val="20"/>
          <w:szCs w:val="20"/>
          <w:lang w:val="en-US"/>
        </w:rPr>
        <w:t xml:space="preserve">in person and </w:t>
      </w:r>
      <w:r w:rsidR="000D5813" w:rsidRPr="0025403A">
        <w:rPr>
          <w:sz w:val="20"/>
          <w:szCs w:val="20"/>
          <w:lang w:val="en-US"/>
        </w:rPr>
        <w:t>do</w:t>
      </w:r>
      <w:r w:rsidR="00B60BCD" w:rsidRPr="0025403A">
        <w:rPr>
          <w:sz w:val="20"/>
          <w:szCs w:val="20"/>
          <w:lang w:val="en-US"/>
        </w:rPr>
        <w:t>ing</w:t>
      </w:r>
      <w:r w:rsidR="000D5813" w:rsidRPr="00B5118D">
        <w:rPr>
          <w:sz w:val="20"/>
          <w:szCs w:val="20"/>
          <w:lang w:val="en-US"/>
        </w:rPr>
        <w:t xml:space="preserve"> business </w:t>
      </w:r>
      <w:bookmarkEnd w:id="0"/>
      <w:r w:rsidR="000D5813" w:rsidRPr="00B5118D">
        <w:rPr>
          <w:sz w:val="20"/>
          <w:szCs w:val="20"/>
          <w:lang w:val="en-US"/>
        </w:rPr>
        <w:t>face-to-face. The excitement can clearly be see</w:t>
      </w:r>
      <w:r w:rsidR="00FF3023" w:rsidRPr="00B5118D">
        <w:rPr>
          <w:sz w:val="20"/>
          <w:szCs w:val="20"/>
          <w:lang w:val="en-US"/>
        </w:rPr>
        <w:t>n</w:t>
      </w:r>
      <w:r w:rsidR="000D5813" w:rsidRPr="00B5118D">
        <w:rPr>
          <w:sz w:val="20"/>
          <w:szCs w:val="20"/>
          <w:lang w:val="en-US"/>
        </w:rPr>
        <w:t xml:space="preserve"> </w:t>
      </w:r>
      <w:r w:rsidR="00FF3023" w:rsidRPr="00B5118D">
        <w:rPr>
          <w:sz w:val="20"/>
          <w:szCs w:val="20"/>
          <w:lang w:val="en-US"/>
        </w:rPr>
        <w:t xml:space="preserve">in the exhibition space booking that has already been sold out to the capacity of </w:t>
      </w:r>
      <w:r w:rsidR="00A54370">
        <w:rPr>
          <w:sz w:val="20"/>
          <w:szCs w:val="20"/>
          <w:lang w:val="en-US"/>
        </w:rPr>
        <w:t>60</w:t>
      </w:r>
      <w:r w:rsidR="00FF3023" w:rsidRPr="00B5118D">
        <w:rPr>
          <w:sz w:val="20"/>
          <w:szCs w:val="20"/>
          <w:lang w:val="en-US"/>
        </w:rPr>
        <w:t>% by May 2022</w:t>
      </w:r>
      <w:r w:rsidRPr="00B5118D">
        <w:rPr>
          <w:sz w:val="20"/>
          <w:szCs w:val="20"/>
          <w:lang w:val="en-US"/>
        </w:rPr>
        <w:t>,” said Ms</w:t>
      </w:r>
      <w:r w:rsidR="005D17A2">
        <w:rPr>
          <w:sz w:val="20"/>
          <w:szCs w:val="20"/>
          <w:lang w:val="en-US"/>
        </w:rPr>
        <w:t>.</w:t>
      </w:r>
      <w:r w:rsidRPr="00B5118D">
        <w:rPr>
          <w:sz w:val="20"/>
          <w:szCs w:val="20"/>
          <w:lang w:val="en-US"/>
        </w:rPr>
        <w:t xml:space="preserve"> Nienke van Soest, Poultry Africa Assistant Project Manager. </w:t>
      </w:r>
      <w:r w:rsidR="00412A92" w:rsidRPr="00B5118D">
        <w:rPr>
          <w:sz w:val="20"/>
          <w:szCs w:val="20"/>
          <w:lang w:val="en-US"/>
        </w:rPr>
        <w:t xml:space="preserve">Some of the exhibitors you will meet </w:t>
      </w:r>
      <w:r w:rsidR="00515015" w:rsidRPr="00B5118D">
        <w:rPr>
          <w:sz w:val="20"/>
          <w:szCs w:val="20"/>
          <w:lang w:val="en-US"/>
        </w:rPr>
        <w:t>at the show</w:t>
      </w:r>
      <w:r w:rsidR="00412A92" w:rsidRPr="00B5118D">
        <w:rPr>
          <w:sz w:val="20"/>
          <w:szCs w:val="20"/>
          <w:lang w:val="en-US"/>
        </w:rPr>
        <w:t xml:space="preserve"> are: </w:t>
      </w:r>
      <w:proofErr w:type="spellStart"/>
      <w:r w:rsidR="00412A92" w:rsidRPr="00B5118D">
        <w:rPr>
          <w:sz w:val="20"/>
          <w:szCs w:val="20"/>
          <w:lang w:val="en-US"/>
        </w:rPr>
        <w:t>Agrotech</w:t>
      </w:r>
      <w:proofErr w:type="spellEnd"/>
      <w:r w:rsidR="00412A92" w:rsidRPr="00B5118D">
        <w:rPr>
          <w:sz w:val="20"/>
          <w:szCs w:val="20"/>
          <w:lang w:val="en-US"/>
        </w:rPr>
        <w:t xml:space="preserve">, </w:t>
      </w:r>
      <w:proofErr w:type="spellStart"/>
      <w:r w:rsidR="00412A92" w:rsidRPr="00B5118D">
        <w:rPr>
          <w:sz w:val="20"/>
          <w:szCs w:val="20"/>
          <w:lang w:val="en-US"/>
        </w:rPr>
        <w:t>AgroMex</w:t>
      </w:r>
      <w:proofErr w:type="spellEnd"/>
      <w:r w:rsidR="00412A92" w:rsidRPr="00B5118D">
        <w:rPr>
          <w:sz w:val="20"/>
          <w:szCs w:val="20"/>
          <w:lang w:val="en-US"/>
        </w:rPr>
        <w:t xml:space="preserve"> / </w:t>
      </w:r>
      <w:proofErr w:type="spellStart"/>
      <w:r w:rsidR="00412A92" w:rsidRPr="00B5118D">
        <w:rPr>
          <w:sz w:val="20"/>
          <w:szCs w:val="20"/>
          <w:lang w:val="en-US"/>
        </w:rPr>
        <w:t>Champrix</w:t>
      </w:r>
      <w:proofErr w:type="spellEnd"/>
      <w:r w:rsidR="00412A92" w:rsidRPr="00B5118D">
        <w:rPr>
          <w:sz w:val="20"/>
          <w:szCs w:val="20"/>
          <w:lang w:val="en-US"/>
        </w:rPr>
        <w:t xml:space="preserve">, Aviagen, CEVA, Evonik Africa, Hendrix Genetics, Jacobs Global, Marel Poultry, Peruvian Pharmaceutical, </w:t>
      </w:r>
      <w:proofErr w:type="spellStart"/>
      <w:r w:rsidR="00412A92" w:rsidRPr="00B5118D">
        <w:rPr>
          <w:sz w:val="20"/>
          <w:szCs w:val="20"/>
          <w:lang w:val="en-US"/>
        </w:rPr>
        <w:t>Trouw</w:t>
      </w:r>
      <w:proofErr w:type="spellEnd"/>
      <w:r w:rsidR="00412A92" w:rsidRPr="00B5118D">
        <w:rPr>
          <w:sz w:val="20"/>
          <w:szCs w:val="20"/>
          <w:lang w:val="en-US"/>
        </w:rPr>
        <w:t xml:space="preserve"> Nutrition Middle East &amp; Africa, </w:t>
      </w:r>
      <w:proofErr w:type="spellStart"/>
      <w:r w:rsidR="00412A92" w:rsidRPr="00B5118D">
        <w:rPr>
          <w:sz w:val="20"/>
          <w:szCs w:val="20"/>
          <w:lang w:val="en-US"/>
        </w:rPr>
        <w:t>Vencomatic</w:t>
      </w:r>
      <w:proofErr w:type="spellEnd"/>
      <w:r w:rsidR="00412A92" w:rsidRPr="00B5118D">
        <w:rPr>
          <w:sz w:val="20"/>
          <w:szCs w:val="20"/>
          <w:lang w:val="en-US"/>
        </w:rPr>
        <w:t xml:space="preserve"> Group. </w:t>
      </w:r>
    </w:p>
    <w:p w14:paraId="5DB44D87" w14:textId="08231D82" w:rsidR="00720F03" w:rsidRPr="0025403A" w:rsidRDefault="00B5118D" w:rsidP="0071386C">
      <w:pPr>
        <w:rPr>
          <w:sz w:val="20"/>
          <w:szCs w:val="20"/>
          <w:lang w:val="en-US"/>
        </w:rPr>
      </w:pPr>
      <w:r w:rsidRPr="00B5118D">
        <w:rPr>
          <w:sz w:val="20"/>
          <w:szCs w:val="20"/>
          <w:lang w:val="en-US"/>
        </w:rPr>
        <w:t>During the Press Conference</w:t>
      </w:r>
      <w:r w:rsidR="008D5D98">
        <w:rPr>
          <w:sz w:val="20"/>
          <w:szCs w:val="20"/>
          <w:lang w:val="en-US"/>
        </w:rPr>
        <w:t>,</w:t>
      </w:r>
      <w:r w:rsidR="0071386C" w:rsidRPr="00B5118D">
        <w:rPr>
          <w:sz w:val="20"/>
          <w:szCs w:val="20"/>
          <w:lang w:val="en-US"/>
        </w:rPr>
        <w:t xml:space="preserve"> </w:t>
      </w:r>
      <w:r w:rsidRPr="00B5118D">
        <w:rPr>
          <w:sz w:val="20"/>
          <w:szCs w:val="20"/>
          <w:lang w:val="en-US"/>
        </w:rPr>
        <w:t xml:space="preserve">Mr </w:t>
      </w:r>
      <w:r w:rsidR="0071386C" w:rsidRPr="00B5118D">
        <w:rPr>
          <w:sz w:val="20"/>
          <w:szCs w:val="20"/>
          <w:lang w:val="en-US"/>
        </w:rPr>
        <w:t xml:space="preserve">Peter-Bart </w:t>
      </w:r>
      <w:proofErr w:type="spellStart"/>
      <w:r w:rsidR="0071386C" w:rsidRPr="00B5118D">
        <w:rPr>
          <w:sz w:val="20"/>
          <w:szCs w:val="20"/>
          <w:lang w:val="en-US"/>
        </w:rPr>
        <w:t>Lichtenbeld</w:t>
      </w:r>
      <w:proofErr w:type="spellEnd"/>
      <w:r w:rsidR="0071386C" w:rsidRPr="00B5118D">
        <w:rPr>
          <w:sz w:val="20"/>
          <w:szCs w:val="20"/>
          <w:lang w:val="en-US"/>
        </w:rPr>
        <w:t>, Sales Director</w:t>
      </w:r>
      <w:r w:rsidR="00515015" w:rsidRPr="00B5118D">
        <w:rPr>
          <w:sz w:val="20"/>
          <w:szCs w:val="20"/>
          <w:lang w:val="en-US"/>
        </w:rPr>
        <w:t xml:space="preserve"> at</w:t>
      </w:r>
      <w:r w:rsidR="0071386C" w:rsidRPr="00B5118D">
        <w:rPr>
          <w:sz w:val="20"/>
          <w:szCs w:val="20"/>
          <w:lang w:val="en-US"/>
        </w:rPr>
        <w:t xml:space="preserve"> </w:t>
      </w:r>
      <w:proofErr w:type="spellStart"/>
      <w:r w:rsidR="0071386C" w:rsidRPr="00B5118D">
        <w:rPr>
          <w:sz w:val="20"/>
          <w:szCs w:val="20"/>
          <w:lang w:val="en-US"/>
        </w:rPr>
        <w:t>Vencomatic</w:t>
      </w:r>
      <w:proofErr w:type="spellEnd"/>
      <w:r w:rsidR="0071386C" w:rsidRPr="00B5118D">
        <w:rPr>
          <w:sz w:val="20"/>
          <w:szCs w:val="20"/>
          <w:lang w:val="en-US"/>
        </w:rPr>
        <w:t xml:space="preserve"> </w:t>
      </w:r>
      <w:r w:rsidR="0071386C" w:rsidRPr="000651FA">
        <w:rPr>
          <w:sz w:val="20"/>
          <w:szCs w:val="20"/>
          <w:lang w:val="en-US"/>
        </w:rPr>
        <w:t>shone</w:t>
      </w:r>
      <w:r w:rsidR="0071386C" w:rsidRPr="00B5118D">
        <w:rPr>
          <w:sz w:val="20"/>
          <w:szCs w:val="20"/>
          <w:lang w:val="en-US"/>
        </w:rPr>
        <w:t xml:space="preserve"> a light on why should </w:t>
      </w:r>
      <w:r w:rsidRPr="00B5118D">
        <w:rPr>
          <w:sz w:val="20"/>
          <w:szCs w:val="20"/>
          <w:lang w:val="en-US"/>
        </w:rPr>
        <w:t>international</w:t>
      </w:r>
      <w:r w:rsidR="0071386C" w:rsidRPr="00B5118D">
        <w:rPr>
          <w:sz w:val="20"/>
          <w:szCs w:val="20"/>
          <w:lang w:val="en-US"/>
        </w:rPr>
        <w:t xml:space="preserve"> companies jointly enter the Sub-Saharan market and how European suppliers can tackle local challenges together. </w:t>
      </w:r>
      <w:r w:rsidR="008D5D98">
        <w:rPr>
          <w:sz w:val="20"/>
          <w:szCs w:val="20"/>
          <w:lang w:val="en-US"/>
        </w:rPr>
        <w:t xml:space="preserve">He emphasized on how </w:t>
      </w:r>
      <w:r w:rsidR="00720F03" w:rsidRPr="00B5118D">
        <w:rPr>
          <w:sz w:val="20"/>
          <w:szCs w:val="20"/>
          <w:lang w:val="en-US"/>
        </w:rPr>
        <w:t>be</w:t>
      </w:r>
      <w:r w:rsidR="006C297D">
        <w:rPr>
          <w:sz w:val="20"/>
          <w:szCs w:val="20"/>
          <w:lang w:val="en-US"/>
        </w:rPr>
        <w:t>ing</w:t>
      </w:r>
      <w:r w:rsidR="00720F03" w:rsidRPr="00B5118D">
        <w:rPr>
          <w:sz w:val="20"/>
          <w:szCs w:val="20"/>
          <w:lang w:val="en-US"/>
        </w:rPr>
        <w:t xml:space="preserve"> one of the first key players of the livestock markets in the Sub-Saharan Africa will serve as a great advantage over competition. The final goal is to bring knowledge and sustainability to the region and grow together with the local farmers. </w:t>
      </w:r>
    </w:p>
    <w:p w14:paraId="135CFCC9" w14:textId="3034F77A" w:rsidR="001A4AE1" w:rsidRPr="00B5118D" w:rsidRDefault="00FF3023" w:rsidP="001A4AE1">
      <w:pPr>
        <w:rPr>
          <w:sz w:val="20"/>
          <w:szCs w:val="20"/>
          <w:lang w:val="en-US"/>
        </w:rPr>
      </w:pPr>
      <w:r w:rsidRPr="00B5118D">
        <w:rPr>
          <w:sz w:val="20"/>
          <w:szCs w:val="20"/>
          <w:lang w:val="en-US"/>
        </w:rPr>
        <w:t xml:space="preserve">Following in the footsteps of the last edition, this year </w:t>
      </w:r>
      <w:r w:rsidR="00B60BCD" w:rsidRPr="00B5118D">
        <w:rPr>
          <w:sz w:val="20"/>
          <w:szCs w:val="20"/>
          <w:lang w:val="en-US"/>
        </w:rPr>
        <w:t>as well</w:t>
      </w:r>
      <w:r w:rsidRPr="00B5118D">
        <w:rPr>
          <w:sz w:val="20"/>
          <w:szCs w:val="20"/>
          <w:lang w:val="en-US"/>
        </w:rPr>
        <w:t xml:space="preserve"> the show will be opened with </w:t>
      </w:r>
      <w:r w:rsidR="001A4AE1" w:rsidRPr="00B5118D">
        <w:rPr>
          <w:sz w:val="20"/>
          <w:szCs w:val="20"/>
          <w:lang w:val="en-US"/>
        </w:rPr>
        <w:t>the</w:t>
      </w:r>
      <w:r w:rsidRPr="00B5118D">
        <w:rPr>
          <w:sz w:val="20"/>
          <w:szCs w:val="20"/>
          <w:lang w:val="en-US"/>
        </w:rPr>
        <w:t xml:space="preserve"> </w:t>
      </w:r>
      <w:r w:rsidRPr="00B5118D">
        <w:rPr>
          <w:b/>
          <w:color w:val="C45911" w:themeColor="accent2" w:themeShade="BF"/>
          <w:sz w:val="20"/>
          <w:szCs w:val="20"/>
          <w:lang w:val="en-US"/>
        </w:rPr>
        <w:t>Leadership Conference</w:t>
      </w:r>
      <w:r w:rsidRPr="00B5118D">
        <w:rPr>
          <w:sz w:val="20"/>
          <w:szCs w:val="20"/>
          <w:lang w:val="en-US"/>
        </w:rPr>
        <w:t xml:space="preserve"> taking place a day before</w:t>
      </w:r>
      <w:r w:rsidR="007F5A82">
        <w:rPr>
          <w:sz w:val="20"/>
          <w:szCs w:val="20"/>
          <w:lang w:val="en-US"/>
        </w:rPr>
        <w:t xml:space="preserve"> the exhibition</w:t>
      </w:r>
      <w:r w:rsidR="001A4AE1" w:rsidRPr="00B5118D">
        <w:rPr>
          <w:sz w:val="20"/>
          <w:szCs w:val="20"/>
          <w:lang w:val="en-US"/>
        </w:rPr>
        <w:t>,</w:t>
      </w:r>
      <w:r w:rsidRPr="00B5118D">
        <w:rPr>
          <w:sz w:val="20"/>
          <w:szCs w:val="20"/>
          <w:lang w:val="en-US"/>
        </w:rPr>
        <w:t xml:space="preserve"> on October 4, 2022</w:t>
      </w:r>
      <w:r w:rsidR="00B5118D">
        <w:rPr>
          <w:sz w:val="20"/>
          <w:szCs w:val="20"/>
          <w:lang w:val="en-US"/>
        </w:rPr>
        <w:t xml:space="preserve"> at the KCC</w:t>
      </w:r>
      <w:r w:rsidRPr="00B5118D">
        <w:rPr>
          <w:sz w:val="20"/>
          <w:szCs w:val="20"/>
          <w:lang w:val="en-US"/>
        </w:rPr>
        <w:t xml:space="preserve"> – giving Poultry Africa just the right start</w:t>
      </w:r>
      <w:r w:rsidR="00515015" w:rsidRPr="00B5118D">
        <w:rPr>
          <w:sz w:val="20"/>
          <w:szCs w:val="20"/>
          <w:lang w:val="en-US"/>
        </w:rPr>
        <w:t xml:space="preserve">. </w:t>
      </w:r>
    </w:p>
    <w:p w14:paraId="587930E9" w14:textId="499D764C" w:rsidR="000B4687" w:rsidRPr="0071386C" w:rsidRDefault="00BD0969" w:rsidP="00BD0969">
      <w:pPr>
        <w:rPr>
          <w:b/>
          <w:sz w:val="24"/>
          <w:szCs w:val="24"/>
          <w:lang w:val="en-US"/>
        </w:rPr>
      </w:pPr>
      <w:r w:rsidRPr="0071386C">
        <w:rPr>
          <w:b/>
          <w:sz w:val="24"/>
          <w:szCs w:val="24"/>
          <w:lang w:val="en-US"/>
        </w:rPr>
        <w:t xml:space="preserve">The </w:t>
      </w:r>
      <w:r w:rsidR="0071386C" w:rsidRPr="0071386C">
        <w:rPr>
          <w:b/>
          <w:sz w:val="24"/>
          <w:szCs w:val="24"/>
          <w:lang w:val="en-US"/>
        </w:rPr>
        <w:t>m</w:t>
      </w:r>
      <w:r w:rsidRPr="0071386C">
        <w:rPr>
          <w:b/>
          <w:sz w:val="24"/>
          <w:szCs w:val="24"/>
          <w:lang w:val="en-US"/>
        </w:rPr>
        <w:t>ost complete trade show for poultry professionals in Sub-Saharan Africa</w:t>
      </w:r>
    </w:p>
    <w:p w14:paraId="5C0819E4" w14:textId="462FC3EA" w:rsidR="00720F03" w:rsidRPr="00B5118D" w:rsidRDefault="00720F03" w:rsidP="00BB7227">
      <w:pPr>
        <w:rPr>
          <w:sz w:val="20"/>
          <w:szCs w:val="20"/>
          <w:lang w:val="en-US"/>
        </w:rPr>
      </w:pPr>
      <w:r w:rsidRPr="00B5118D">
        <w:rPr>
          <w:sz w:val="20"/>
          <w:szCs w:val="20"/>
          <w:lang w:val="en-US"/>
        </w:rPr>
        <w:t>The fast</w:t>
      </w:r>
      <w:r w:rsidR="006C297D">
        <w:rPr>
          <w:sz w:val="20"/>
          <w:szCs w:val="20"/>
          <w:lang w:val="en-US"/>
        </w:rPr>
        <w:t>-</w:t>
      </w:r>
      <w:r w:rsidRPr="00B5118D">
        <w:rPr>
          <w:sz w:val="20"/>
          <w:szCs w:val="20"/>
          <w:lang w:val="en-US"/>
        </w:rPr>
        <w:t xml:space="preserve">growing market of Africa will represent 15% of the global poultry market growth and 12% of the global egg market growth until 2027. </w:t>
      </w:r>
    </w:p>
    <w:p w14:paraId="3C5648B7" w14:textId="78C1DBC2" w:rsidR="000B4687" w:rsidRPr="00B5118D" w:rsidRDefault="000B4687" w:rsidP="00BB7227">
      <w:pPr>
        <w:rPr>
          <w:sz w:val="20"/>
          <w:szCs w:val="20"/>
          <w:lang w:val="en-US"/>
        </w:rPr>
      </w:pPr>
      <w:r w:rsidRPr="00B5118D">
        <w:rPr>
          <w:sz w:val="20"/>
          <w:szCs w:val="20"/>
          <w:lang w:val="en-US"/>
        </w:rPr>
        <w:t>After a successful 2</w:t>
      </w:r>
      <w:r w:rsidRPr="00B5118D">
        <w:rPr>
          <w:sz w:val="20"/>
          <w:szCs w:val="20"/>
          <w:vertAlign w:val="superscript"/>
          <w:lang w:val="en-US"/>
        </w:rPr>
        <w:t>nd</w:t>
      </w:r>
      <w:r w:rsidRPr="00B5118D">
        <w:rPr>
          <w:sz w:val="20"/>
          <w:szCs w:val="20"/>
          <w:lang w:val="en-US"/>
        </w:rPr>
        <w:t xml:space="preserve"> edition in 2019</w:t>
      </w:r>
      <w:r w:rsidR="008973AC" w:rsidRPr="00B5118D">
        <w:rPr>
          <w:sz w:val="20"/>
          <w:szCs w:val="20"/>
          <w:lang w:val="en-US"/>
        </w:rPr>
        <w:t xml:space="preserve"> that solidified Poultry Africa’s grasp in the region</w:t>
      </w:r>
      <w:r w:rsidRPr="00B5118D">
        <w:rPr>
          <w:sz w:val="20"/>
          <w:szCs w:val="20"/>
          <w:lang w:val="en-US"/>
        </w:rPr>
        <w:t>, this international event comes back for the 3</w:t>
      </w:r>
      <w:r w:rsidRPr="00B5118D">
        <w:rPr>
          <w:sz w:val="20"/>
          <w:szCs w:val="20"/>
          <w:vertAlign w:val="superscript"/>
          <w:lang w:val="en-US"/>
        </w:rPr>
        <w:t>rd</w:t>
      </w:r>
      <w:r w:rsidR="00534256" w:rsidRPr="00B5118D">
        <w:rPr>
          <w:sz w:val="20"/>
          <w:szCs w:val="20"/>
          <w:lang w:val="en-US"/>
        </w:rPr>
        <w:t xml:space="preserve"> </w:t>
      </w:r>
      <w:r w:rsidRPr="00B5118D">
        <w:rPr>
          <w:sz w:val="20"/>
          <w:szCs w:val="20"/>
          <w:lang w:val="en-US"/>
        </w:rPr>
        <w:t xml:space="preserve">time in full swing. With </w:t>
      </w:r>
      <w:r w:rsidRPr="00B5118D">
        <w:rPr>
          <w:b/>
          <w:bCs/>
          <w:color w:val="C45911" w:themeColor="accent2" w:themeShade="BF"/>
          <w:sz w:val="20"/>
          <w:szCs w:val="20"/>
          <w:lang w:val="en-US"/>
        </w:rPr>
        <w:t xml:space="preserve">over </w:t>
      </w:r>
      <w:r w:rsidR="006C297D">
        <w:rPr>
          <w:b/>
          <w:bCs/>
          <w:color w:val="C45911" w:themeColor="accent2" w:themeShade="BF"/>
          <w:sz w:val="20"/>
          <w:szCs w:val="20"/>
          <w:lang w:val="en-US"/>
        </w:rPr>
        <w:t>100</w:t>
      </w:r>
      <w:r w:rsidRPr="00B5118D">
        <w:rPr>
          <w:b/>
          <w:bCs/>
          <w:color w:val="C45911" w:themeColor="accent2" w:themeShade="BF"/>
          <w:sz w:val="20"/>
          <w:szCs w:val="20"/>
          <w:lang w:val="en-US"/>
        </w:rPr>
        <w:t xml:space="preserve"> exhibiting companies</w:t>
      </w:r>
      <w:r w:rsidRPr="00B5118D">
        <w:rPr>
          <w:color w:val="C45911" w:themeColor="accent2" w:themeShade="BF"/>
          <w:sz w:val="20"/>
          <w:szCs w:val="20"/>
          <w:lang w:val="en-US"/>
        </w:rPr>
        <w:t xml:space="preserve"> </w:t>
      </w:r>
      <w:r w:rsidR="00534256" w:rsidRPr="00B5118D">
        <w:rPr>
          <w:sz w:val="20"/>
          <w:szCs w:val="20"/>
          <w:lang w:val="en-US"/>
        </w:rPr>
        <w:t xml:space="preserve">from Europe, North-America, Asia and Africa </w:t>
      </w:r>
      <w:r w:rsidR="006C297D">
        <w:rPr>
          <w:sz w:val="20"/>
          <w:szCs w:val="20"/>
          <w:lang w:val="en-US"/>
        </w:rPr>
        <w:t>that represent</w:t>
      </w:r>
      <w:r w:rsidRPr="00B5118D">
        <w:rPr>
          <w:sz w:val="20"/>
          <w:szCs w:val="20"/>
          <w:lang w:val="en-US"/>
        </w:rPr>
        <w:t xml:space="preserve"> more than </w:t>
      </w:r>
      <w:r w:rsidR="006C297D">
        <w:rPr>
          <w:sz w:val="20"/>
          <w:szCs w:val="20"/>
          <w:lang w:val="en-US"/>
        </w:rPr>
        <w:t>25</w:t>
      </w:r>
      <w:r w:rsidRPr="00B5118D">
        <w:rPr>
          <w:sz w:val="20"/>
          <w:szCs w:val="20"/>
          <w:lang w:val="en-US"/>
        </w:rPr>
        <w:t xml:space="preserve"> countries, this edition of Poultry Africa will be </w:t>
      </w:r>
      <w:r w:rsidR="00B60BCD" w:rsidRPr="00B5118D">
        <w:rPr>
          <w:sz w:val="20"/>
          <w:szCs w:val="20"/>
          <w:lang w:val="en-US"/>
        </w:rPr>
        <w:t>as big as the last one</w:t>
      </w:r>
      <w:r w:rsidRPr="00B5118D">
        <w:rPr>
          <w:sz w:val="20"/>
          <w:szCs w:val="20"/>
          <w:lang w:val="en-US"/>
        </w:rPr>
        <w:t>. The event is truly a Sub-Saharan platform</w:t>
      </w:r>
      <w:r w:rsidR="00393697" w:rsidRPr="00B5118D">
        <w:rPr>
          <w:sz w:val="20"/>
          <w:szCs w:val="20"/>
          <w:lang w:val="en-US"/>
        </w:rPr>
        <w:t xml:space="preserve"> </w:t>
      </w:r>
      <w:r w:rsidRPr="00B5118D">
        <w:rPr>
          <w:sz w:val="20"/>
          <w:szCs w:val="20"/>
          <w:lang w:val="en-US"/>
        </w:rPr>
        <w:t xml:space="preserve">with visitors </w:t>
      </w:r>
      <w:r w:rsidR="00B75A09" w:rsidRPr="00B5118D">
        <w:rPr>
          <w:sz w:val="20"/>
          <w:szCs w:val="20"/>
          <w:lang w:val="en-US"/>
        </w:rPr>
        <w:t xml:space="preserve">coming </w:t>
      </w:r>
      <w:r w:rsidRPr="00B5118D">
        <w:rPr>
          <w:sz w:val="20"/>
          <w:szCs w:val="20"/>
          <w:lang w:val="en-US"/>
        </w:rPr>
        <w:t>from Rwanda, Nigeria, Uganda, Kenya, Ghana, Ethiopia</w:t>
      </w:r>
      <w:r w:rsidR="00B5118D" w:rsidRPr="00B5118D">
        <w:rPr>
          <w:sz w:val="20"/>
          <w:szCs w:val="20"/>
          <w:lang w:val="en-US"/>
        </w:rPr>
        <w:t>, Tanzania</w:t>
      </w:r>
      <w:r w:rsidRPr="00B5118D">
        <w:rPr>
          <w:sz w:val="20"/>
          <w:szCs w:val="20"/>
          <w:lang w:val="en-US"/>
        </w:rPr>
        <w:t xml:space="preserve"> </w:t>
      </w:r>
      <w:r w:rsidR="00B75A09" w:rsidRPr="00B5118D">
        <w:rPr>
          <w:sz w:val="20"/>
          <w:szCs w:val="20"/>
          <w:lang w:val="en-US"/>
        </w:rPr>
        <w:t>and</w:t>
      </w:r>
      <w:r w:rsidRPr="00B5118D">
        <w:rPr>
          <w:sz w:val="20"/>
          <w:szCs w:val="20"/>
          <w:lang w:val="en-US"/>
        </w:rPr>
        <w:t xml:space="preserve"> also </w:t>
      </w:r>
      <w:r w:rsidR="00B75A09" w:rsidRPr="00B5118D">
        <w:rPr>
          <w:sz w:val="20"/>
          <w:szCs w:val="20"/>
          <w:lang w:val="en-US"/>
        </w:rPr>
        <w:t xml:space="preserve">from </w:t>
      </w:r>
      <w:r w:rsidRPr="00B5118D">
        <w:rPr>
          <w:sz w:val="20"/>
          <w:szCs w:val="20"/>
          <w:lang w:val="en-US"/>
        </w:rPr>
        <w:t>South</w:t>
      </w:r>
      <w:r w:rsidR="007D5075">
        <w:rPr>
          <w:sz w:val="20"/>
          <w:szCs w:val="20"/>
          <w:lang w:val="en-US"/>
        </w:rPr>
        <w:t xml:space="preserve"> </w:t>
      </w:r>
      <w:r w:rsidRPr="00B5118D">
        <w:rPr>
          <w:sz w:val="20"/>
          <w:szCs w:val="20"/>
          <w:lang w:val="en-US"/>
        </w:rPr>
        <w:t xml:space="preserve">Africa, Sudan, </w:t>
      </w:r>
      <w:r w:rsidR="00B5118D" w:rsidRPr="00B5118D">
        <w:rPr>
          <w:sz w:val="20"/>
          <w:szCs w:val="20"/>
          <w:lang w:val="en-US"/>
        </w:rPr>
        <w:t>and more</w:t>
      </w:r>
      <w:r w:rsidR="007D5075">
        <w:rPr>
          <w:sz w:val="20"/>
          <w:szCs w:val="20"/>
          <w:lang w:val="en-US"/>
        </w:rPr>
        <w:t xml:space="preserve"> African countries</w:t>
      </w:r>
      <w:r w:rsidR="00B5118D" w:rsidRPr="00B5118D">
        <w:rPr>
          <w:sz w:val="20"/>
          <w:szCs w:val="20"/>
          <w:lang w:val="en-US"/>
        </w:rPr>
        <w:t>.</w:t>
      </w:r>
      <w:r w:rsidRPr="00B5118D">
        <w:rPr>
          <w:sz w:val="20"/>
          <w:szCs w:val="20"/>
          <w:lang w:val="en-US"/>
        </w:rPr>
        <w:t xml:space="preserve"> This year, the show is expected to welcome </w:t>
      </w:r>
      <w:r w:rsidR="00B60BCD" w:rsidRPr="00AE4979">
        <w:rPr>
          <w:b/>
          <w:bCs/>
          <w:color w:val="C45911" w:themeColor="accent2" w:themeShade="BF"/>
          <w:sz w:val="20"/>
          <w:szCs w:val="20"/>
          <w:lang w:val="en-US"/>
        </w:rPr>
        <w:t xml:space="preserve">more than </w:t>
      </w:r>
      <w:r w:rsidR="006C297D" w:rsidRPr="00AE4979">
        <w:rPr>
          <w:b/>
          <w:bCs/>
          <w:color w:val="C45911" w:themeColor="accent2" w:themeShade="BF"/>
          <w:sz w:val="20"/>
          <w:szCs w:val="20"/>
          <w:lang w:val="en-US"/>
        </w:rPr>
        <w:t>2000</w:t>
      </w:r>
      <w:r w:rsidRPr="00B5118D">
        <w:rPr>
          <w:b/>
          <w:bCs/>
          <w:color w:val="C45911" w:themeColor="accent2" w:themeShade="BF"/>
          <w:sz w:val="20"/>
          <w:szCs w:val="20"/>
          <w:lang w:val="en-US"/>
        </w:rPr>
        <w:t xml:space="preserve"> visitors, decision-makers, and buyers</w:t>
      </w:r>
      <w:r w:rsidR="00821641" w:rsidRPr="00B5118D">
        <w:rPr>
          <w:color w:val="C45911" w:themeColor="accent2" w:themeShade="BF"/>
          <w:sz w:val="20"/>
          <w:szCs w:val="20"/>
          <w:lang w:val="en-US"/>
        </w:rPr>
        <w:t xml:space="preserve"> </w:t>
      </w:r>
      <w:r w:rsidR="00821641" w:rsidRPr="00B5118D">
        <w:rPr>
          <w:sz w:val="20"/>
          <w:szCs w:val="20"/>
          <w:lang w:val="en-US"/>
        </w:rPr>
        <w:t>– nutritionists, vets, farmers and food manufacturers are the main target profiles for th</w:t>
      </w:r>
      <w:r w:rsidR="00F77136" w:rsidRPr="00B5118D">
        <w:rPr>
          <w:sz w:val="20"/>
          <w:szCs w:val="20"/>
          <w:lang w:val="en-US"/>
        </w:rPr>
        <w:t>e</w:t>
      </w:r>
      <w:r w:rsidR="00821641" w:rsidRPr="00B5118D">
        <w:rPr>
          <w:sz w:val="20"/>
          <w:szCs w:val="20"/>
          <w:lang w:val="en-US"/>
        </w:rPr>
        <w:t xml:space="preserve"> event.</w:t>
      </w:r>
    </w:p>
    <w:p w14:paraId="553067CD" w14:textId="1E1F9F44" w:rsidR="00BE4D9C" w:rsidRPr="00B5118D" w:rsidRDefault="00C9258D" w:rsidP="00A82BAB">
      <w:pPr>
        <w:rPr>
          <w:sz w:val="20"/>
          <w:szCs w:val="20"/>
          <w:lang w:val="en-US"/>
        </w:rPr>
      </w:pPr>
      <w:r w:rsidRPr="00B5118D">
        <w:rPr>
          <w:sz w:val="20"/>
          <w:szCs w:val="20"/>
          <w:lang w:val="en-US"/>
        </w:rPr>
        <w:t xml:space="preserve">The sectors </w:t>
      </w:r>
      <w:r w:rsidR="001E1DCE" w:rsidRPr="00B5118D">
        <w:rPr>
          <w:sz w:val="20"/>
          <w:szCs w:val="20"/>
          <w:lang w:val="en-US"/>
        </w:rPr>
        <w:t xml:space="preserve">that will be </w:t>
      </w:r>
      <w:r w:rsidRPr="00B5118D">
        <w:rPr>
          <w:sz w:val="20"/>
          <w:szCs w:val="20"/>
          <w:lang w:val="en-US"/>
        </w:rPr>
        <w:t>highlighted during the show are</w:t>
      </w:r>
      <w:r w:rsidR="007473BF">
        <w:rPr>
          <w:sz w:val="20"/>
          <w:szCs w:val="20"/>
          <w:lang w:val="en-US"/>
        </w:rPr>
        <w:t>:</w:t>
      </w:r>
      <w:r w:rsidRPr="00B5118D">
        <w:rPr>
          <w:sz w:val="20"/>
          <w:szCs w:val="20"/>
          <w:lang w:val="en-US"/>
        </w:rPr>
        <w:t xml:space="preserve"> </w:t>
      </w:r>
      <w:r w:rsidR="00B60BCD" w:rsidRPr="00B5118D">
        <w:rPr>
          <w:sz w:val="20"/>
          <w:szCs w:val="20"/>
          <w:lang w:val="en-US"/>
        </w:rPr>
        <w:t>b</w:t>
      </w:r>
      <w:r w:rsidRPr="00B5118D">
        <w:rPr>
          <w:sz w:val="20"/>
          <w:szCs w:val="20"/>
          <w:lang w:val="en-US"/>
        </w:rPr>
        <w:t xml:space="preserve">reeding </w:t>
      </w:r>
      <w:r w:rsidR="00412A92" w:rsidRPr="00B5118D">
        <w:rPr>
          <w:sz w:val="20"/>
          <w:szCs w:val="20"/>
          <w:lang w:val="en-US"/>
        </w:rPr>
        <w:t>and</w:t>
      </w:r>
      <w:r w:rsidRPr="00B5118D">
        <w:rPr>
          <w:sz w:val="20"/>
          <w:szCs w:val="20"/>
          <w:lang w:val="en-US"/>
        </w:rPr>
        <w:t xml:space="preserve"> </w:t>
      </w:r>
      <w:r w:rsidR="00B60BCD" w:rsidRPr="00B5118D">
        <w:rPr>
          <w:sz w:val="20"/>
          <w:szCs w:val="20"/>
          <w:lang w:val="en-US"/>
        </w:rPr>
        <w:t>h</w:t>
      </w:r>
      <w:r w:rsidRPr="00B5118D">
        <w:rPr>
          <w:sz w:val="20"/>
          <w:szCs w:val="20"/>
          <w:lang w:val="en-US"/>
        </w:rPr>
        <w:t>atching</w:t>
      </w:r>
      <w:r w:rsidR="00F77136" w:rsidRPr="00B5118D">
        <w:rPr>
          <w:sz w:val="20"/>
          <w:szCs w:val="20"/>
          <w:lang w:val="en-US"/>
        </w:rPr>
        <w:t>,</w:t>
      </w:r>
      <w:r w:rsidR="00B60BCD" w:rsidRPr="00B5118D">
        <w:rPr>
          <w:sz w:val="20"/>
          <w:szCs w:val="20"/>
          <w:lang w:val="en-US"/>
        </w:rPr>
        <w:t xml:space="preserve"> a</w:t>
      </w:r>
      <w:r w:rsidRPr="00B5118D">
        <w:rPr>
          <w:sz w:val="20"/>
          <w:szCs w:val="20"/>
          <w:lang w:val="en-US"/>
        </w:rPr>
        <w:t xml:space="preserve">nimal </w:t>
      </w:r>
      <w:r w:rsidR="00B60BCD" w:rsidRPr="00B5118D">
        <w:rPr>
          <w:sz w:val="20"/>
          <w:szCs w:val="20"/>
          <w:lang w:val="en-US"/>
        </w:rPr>
        <w:t>h</w:t>
      </w:r>
      <w:r w:rsidRPr="00B5118D">
        <w:rPr>
          <w:sz w:val="20"/>
          <w:szCs w:val="20"/>
          <w:lang w:val="en-US"/>
        </w:rPr>
        <w:t>ealth</w:t>
      </w:r>
      <w:r w:rsidR="00F77136" w:rsidRPr="00B5118D">
        <w:rPr>
          <w:sz w:val="20"/>
          <w:szCs w:val="20"/>
          <w:lang w:val="en-US"/>
        </w:rPr>
        <w:t>,</w:t>
      </w:r>
      <w:r w:rsidR="00F722B5" w:rsidRPr="00B5118D">
        <w:rPr>
          <w:sz w:val="20"/>
          <w:szCs w:val="20"/>
          <w:lang w:val="en-US"/>
        </w:rPr>
        <w:t xml:space="preserve"> </w:t>
      </w:r>
      <w:r w:rsidR="007F5A82">
        <w:rPr>
          <w:sz w:val="20"/>
          <w:szCs w:val="20"/>
          <w:lang w:val="en-US"/>
        </w:rPr>
        <w:t>feed milling</w:t>
      </w:r>
      <w:r w:rsidR="00F77136" w:rsidRPr="00B5118D">
        <w:rPr>
          <w:sz w:val="20"/>
          <w:szCs w:val="20"/>
          <w:lang w:val="en-US"/>
        </w:rPr>
        <w:t xml:space="preserve">, </w:t>
      </w:r>
      <w:r w:rsidR="00B60BCD" w:rsidRPr="00B5118D">
        <w:rPr>
          <w:sz w:val="20"/>
          <w:szCs w:val="20"/>
          <w:lang w:val="en-US"/>
        </w:rPr>
        <w:t>f</w:t>
      </w:r>
      <w:r w:rsidRPr="00B5118D">
        <w:rPr>
          <w:sz w:val="20"/>
          <w:szCs w:val="20"/>
          <w:lang w:val="en-US"/>
        </w:rPr>
        <w:t>eed ingredients</w:t>
      </w:r>
      <w:r w:rsidR="00F722B5" w:rsidRPr="00B5118D">
        <w:rPr>
          <w:sz w:val="20"/>
          <w:szCs w:val="20"/>
          <w:lang w:val="en-US"/>
        </w:rPr>
        <w:t xml:space="preserve"> and </w:t>
      </w:r>
      <w:r w:rsidR="00B60BCD" w:rsidRPr="00B5118D">
        <w:rPr>
          <w:sz w:val="20"/>
          <w:szCs w:val="20"/>
          <w:lang w:val="en-US"/>
        </w:rPr>
        <w:t>a</w:t>
      </w:r>
      <w:r w:rsidRPr="00B5118D">
        <w:rPr>
          <w:sz w:val="20"/>
          <w:szCs w:val="20"/>
          <w:lang w:val="en-US"/>
        </w:rPr>
        <w:t>dditives</w:t>
      </w:r>
      <w:r w:rsidR="00F77136" w:rsidRPr="00B5118D">
        <w:rPr>
          <w:sz w:val="20"/>
          <w:szCs w:val="20"/>
          <w:lang w:val="en-US"/>
        </w:rPr>
        <w:t xml:space="preserve">, </w:t>
      </w:r>
      <w:r w:rsidR="00B60BCD" w:rsidRPr="00B5118D">
        <w:rPr>
          <w:sz w:val="20"/>
          <w:szCs w:val="20"/>
          <w:lang w:val="en-US"/>
        </w:rPr>
        <w:t>f</w:t>
      </w:r>
      <w:r w:rsidRPr="00B5118D">
        <w:rPr>
          <w:sz w:val="20"/>
          <w:szCs w:val="20"/>
          <w:lang w:val="en-US"/>
        </w:rPr>
        <w:t xml:space="preserve">arming and </w:t>
      </w:r>
      <w:r w:rsidR="00A86EBE">
        <w:rPr>
          <w:sz w:val="20"/>
          <w:szCs w:val="20"/>
          <w:lang w:val="en-US"/>
        </w:rPr>
        <w:t xml:space="preserve">animal </w:t>
      </w:r>
      <w:r w:rsidRPr="00B5118D">
        <w:rPr>
          <w:sz w:val="20"/>
          <w:szCs w:val="20"/>
          <w:lang w:val="en-US"/>
        </w:rPr>
        <w:t>housing</w:t>
      </w:r>
      <w:r w:rsidR="00F77136" w:rsidRPr="00B5118D">
        <w:rPr>
          <w:sz w:val="20"/>
          <w:szCs w:val="20"/>
          <w:lang w:val="en-US"/>
        </w:rPr>
        <w:t xml:space="preserve">, </w:t>
      </w:r>
      <w:r w:rsidR="00B60BCD" w:rsidRPr="00B5118D">
        <w:rPr>
          <w:sz w:val="20"/>
          <w:szCs w:val="20"/>
          <w:lang w:val="en-US"/>
        </w:rPr>
        <w:t>s</w:t>
      </w:r>
      <w:r w:rsidRPr="00B5118D">
        <w:rPr>
          <w:sz w:val="20"/>
          <w:szCs w:val="20"/>
          <w:lang w:val="en-US"/>
        </w:rPr>
        <w:t>laughtering</w:t>
      </w:r>
      <w:r w:rsidR="00412A92" w:rsidRPr="00B5118D">
        <w:rPr>
          <w:sz w:val="20"/>
          <w:szCs w:val="20"/>
          <w:lang w:val="en-US"/>
        </w:rPr>
        <w:t xml:space="preserve"> and </w:t>
      </w:r>
      <w:r w:rsidRPr="00B5118D">
        <w:rPr>
          <w:sz w:val="20"/>
          <w:szCs w:val="20"/>
          <w:lang w:val="en-US"/>
        </w:rPr>
        <w:t>processing</w:t>
      </w:r>
      <w:r w:rsidR="00F77136" w:rsidRPr="00B5118D">
        <w:rPr>
          <w:sz w:val="20"/>
          <w:szCs w:val="20"/>
          <w:lang w:val="en-US"/>
        </w:rPr>
        <w:t xml:space="preserve">, </w:t>
      </w:r>
      <w:r w:rsidR="00B60BCD" w:rsidRPr="00B5118D">
        <w:rPr>
          <w:sz w:val="20"/>
          <w:szCs w:val="20"/>
          <w:lang w:val="en-US"/>
        </w:rPr>
        <w:t>e</w:t>
      </w:r>
      <w:r w:rsidRPr="00B5118D">
        <w:rPr>
          <w:sz w:val="20"/>
          <w:szCs w:val="20"/>
          <w:lang w:val="en-US"/>
        </w:rPr>
        <w:t>gg handling</w:t>
      </w:r>
      <w:r w:rsidR="00F77136" w:rsidRPr="00B5118D">
        <w:rPr>
          <w:sz w:val="20"/>
          <w:szCs w:val="20"/>
          <w:lang w:val="en-US"/>
        </w:rPr>
        <w:t>.</w:t>
      </w:r>
    </w:p>
    <w:p w14:paraId="3D0AFCB6" w14:textId="5BC90131" w:rsidR="001E1DCE" w:rsidRPr="0071386C" w:rsidRDefault="0071386C" w:rsidP="00A82BAB">
      <w:pPr>
        <w:rPr>
          <w:b/>
          <w:sz w:val="24"/>
          <w:szCs w:val="24"/>
          <w:lang w:val="en-US"/>
        </w:rPr>
      </w:pPr>
      <w:r>
        <w:rPr>
          <w:b/>
          <w:sz w:val="24"/>
          <w:szCs w:val="24"/>
          <w:lang w:val="en-US"/>
        </w:rPr>
        <w:lastRenderedPageBreak/>
        <w:t xml:space="preserve">Further plans: </w:t>
      </w:r>
      <w:r w:rsidR="001E1DCE" w:rsidRPr="0071386C">
        <w:rPr>
          <w:b/>
          <w:sz w:val="24"/>
          <w:szCs w:val="24"/>
          <w:lang w:val="en-US"/>
        </w:rPr>
        <w:t>T</w:t>
      </w:r>
      <w:r w:rsidR="00B60BCD" w:rsidRPr="0071386C">
        <w:rPr>
          <w:b/>
          <w:sz w:val="24"/>
          <w:szCs w:val="24"/>
          <w:lang w:val="en-US"/>
        </w:rPr>
        <w:t>hemes</w:t>
      </w:r>
      <w:r w:rsidR="001E1DCE" w:rsidRPr="0071386C">
        <w:rPr>
          <w:b/>
          <w:sz w:val="24"/>
          <w:szCs w:val="24"/>
          <w:lang w:val="en-US"/>
        </w:rPr>
        <w:t xml:space="preserve"> &amp; C</w:t>
      </w:r>
      <w:r w:rsidR="00B60BCD" w:rsidRPr="0071386C">
        <w:rPr>
          <w:b/>
          <w:sz w:val="24"/>
          <w:szCs w:val="24"/>
          <w:lang w:val="en-US"/>
        </w:rPr>
        <w:t xml:space="preserve">oncepts </w:t>
      </w:r>
    </w:p>
    <w:p w14:paraId="62C75569" w14:textId="67049704" w:rsidR="00B60BCD" w:rsidRPr="00B5118D" w:rsidRDefault="0071386C" w:rsidP="00A82BAB">
      <w:pPr>
        <w:rPr>
          <w:sz w:val="20"/>
          <w:szCs w:val="20"/>
          <w:lang w:val="en-US"/>
        </w:rPr>
      </w:pPr>
      <w:bookmarkStart w:id="1" w:name="_Hlk104297644"/>
      <w:r w:rsidRPr="00B5118D">
        <w:rPr>
          <w:sz w:val="20"/>
          <w:szCs w:val="20"/>
          <w:lang w:val="en-US"/>
        </w:rPr>
        <w:t>Mr Zhenja Antochin, Senior Project Manager at VNU Europe explain</w:t>
      </w:r>
      <w:r w:rsidR="00DE1CD0">
        <w:rPr>
          <w:sz w:val="20"/>
          <w:szCs w:val="20"/>
          <w:lang w:val="en-US"/>
        </w:rPr>
        <w:t>s,</w:t>
      </w:r>
      <w:r w:rsidRPr="00B5118D">
        <w:rPr>
          <w:sz w:val="20"/>
          <w:szCs w:val="20"/>
          <w:lang w:val="en-US"/>
        </w:rPr>
        <w:t xml:space="preserve"> “Poultry Africa </w:t>
      </w:r>
      <w:r w:rsidR="001E1DCE" w:rsidRPr="00B5118D">
        <w:rPr>
          <w:sz w:val="20"/>
          <w:szCs w:val="20"/>
          <w:lang w:val="en-US"/>
        </w:rPr>
        <w:t xml:space="preserve">2022 will see two new additions to the </w:t>
      </w:r>
      <w:r w:rsidR="00B60BCD" w:rsidRPr="00B5118D">
        <w:rPr>
          <w:sz w:val="20"/>
          <w:szCs w:val="20"/>
          <w:lang w:val="en-US"/>
        </w:rPr>
        <w:t xml:space="preserve">usual poultry focus of the </w:t>
      </w:r>
      <w:r w:rsidR="00450D34">
        <w:rPr>
          <w:sz w:val="20"/>
          <w:szCs w:val="20"/>
          <w:lang w:val="en-US"/>
        </w:rPr>
        <w:t>event</w:t>
      </w:r>
      <w:r w:rsidR="001E1DCE" w:rsidRPr="00B5118D">
        <w:rPr>
          <w:sz w:val="20"/>
          <w:szCs w:val="20"/>
          <w:lang w:val="en-US"/>
        </w:rPr>
        <w:t xml:space="preserve"> – Dairy and Horti</w:t>
      </w:r>
      <w:r w:rsidR="007F5A82">
        <w:rPr>
          <w:sz w:val="20"/>
          <w:szCs w:val="20"/>
          <w:lang w:val="en-US"/>
        </w:rPr>
        <w:t>culture</w:t>
      </w:r>
      <w:r w:rsidR="001E1DCE" w:rsidRPr="00B5118D">
        <w:rPr>
          <w:sz w:val="20"/>
          <w:szCs w:val="20"/>
          <w:lang w:val="en-US"/>
        </w:rPr>
        <w:t xml:space="preserve">. </w:t>
      </w:r>
      <w:r w:rsidR="006F5294">
        <w:rPr>
          <w:sz w:val="20"/>
          <w:szCs w:val="20"/>
          <w:lang w:val="en-US"/>
        </w:rPr>
        <w:t>By providing high-quality</w:t>
      </w:r>
      <w:r w:rsidR="00DE1CD0">
        <w:rPr>
          <w:sz w:val="20"/>
          <w:szCs w:val="20"/>
          <w:lang w:val="en-US"/>
        </w:rPr>
        <w:t xml:space="preserve"> content on these topics via </w:t>
      </w:r>
      <w:r w:rsidR="00450D34">
        <w:rPr>
          <w:sz w:val="20"/>
          <w:szCs w:val="20"/>
          <w:lang w:val="en-US"/>
        </w:rPr>
        <w:t xml:space="preserve">dedicated </w:t>
      </w:r>
      <w:r w:rsidR="00DE1CD0">
        <w:rPr>
          <w:sz w:val="20"/>
          <w:szCs w:val="20"/>
          <w:lang w:val="en-US"/>
        </w:rPr>
        <w:t>conferences and seminars</w:t>
      </w:r>
      <w:r w:rsidR="006F5294">
        <w:rPr>
          <w:sz w:val="20"/>
          <w:szCs w:val="20"/>
          <w:lang w:val="en-US"/>
        </w:rPr>
        <w:t xml:space="preserve">, we offer our attendees the tools </w:t>
      </w:r>
      <w:r w:rsidR="00DE1CD0">
        <w:rPr>
          <w:sz w:val="20"/>
          <w:szCs w:val="20"/>
          <w:lang w:val="en-US"/>
        </w:rPr>
        <w:t xml:space="preserve">to </w:t>
      </w:r>
      <w:r w:rsidR="001E1DCE" w:rsidRPr="00B5118D">
        <w:rPr>
          <w:sz w:val="20"/>
          <w:szCs w:val="20"/>
          <w:lang w:val="en-US"/>
        </w:rPr>
        <w:t xml:space="preserve">address the current challenges and solutions in the dairy farms </w:t>
      </w:r>
      <w:r w:rsidR="00450D34">
        <w:rPr>
          <w:sz w:val="20"/>
          <w:szCs w:val="20"/>
          <w:lang w:val="en-US"/>
        </w:rPr>
        <w:t xml:space="preserve">and horticulture business </w:t>
      </w:r>
      <w:r w:rsidR="001E1DCE" w:rsidRPr="00B5118D">
        <w:rPr>
          <w:sz w:val="20"/>
          <w:szCs w:val="20"/>
          <w:lang w:val="en-US"/>
        </w:rPr>
        <w:t>in Africa.</w:t>
      </w:r>
      <w:r w:rsidR="00E6055D">
        <w:rPr>
          <w:sz w:val="20"/>
          <w:szCs w:val="20"/>
          <w:lang w:val="en-US"/>
        </w:rPr>
        <w:t>”</w:t>
      </w:r>
      <w:r w:rsidR="00DE1CD0">
        <w:rPr>
          <w:sz w:val="20"/>
          <w:szCs w:val="20"/>
          <w:lang w:val="en-US"/>
        </w:rPr>
        <w:t xml:space="preserve"> A detailed lineup of these content-driven sessions will be made available in the coming months on </w:t>
      </w:r>
      <w:r w:rsidR="00E6055D">
        <w:rPr>
          <w:sz w:val="20"/>
          <w:szCs w:val="20"/>
          <w:lang w:val="en-US"/>
        </w:rPr>
        <w:t>the</w:t>
      </w:r>
      <w:r w:rsidR="00DE1CD0">
        <w:rPr>
          <w:sz w:val="20"/>
          <w:szCs w:val="20"/>
          <w:lang w:val="en-US"/>
        </w:rPr>
        <w:t xml:space="preserve"> official </w:t>
      </w:r>
      <w:r w:rsidR="00E6055D">
        <w:rPr>
          <w:sz w:val="20"/>
          <w:szCs w:val="20"/>
          <w:lang w:val="en-US"/>
        </w:rPr>
        <w:t xml:space="preserve">show </w:t>
      </w:r>
      <w:r w:rsidR="00DE1CD0">
        <w:rPr>
          <w:sz w:val="20"/>
          <w:szCs w:val="20"/>
          <w:lang w:val="en-US"/>
        </w:rPr>
        <w:t>website.</w:t>
      </w:r>
    </w:p>
    <w:bookmarkEnd w:id="1"/>
    <w:p w14:paraId="68C45ACB" w14:textId="70F1D26D" w:rsidR="009A7DC9" w:rsidRPr="00B5118D" w:rsidRDefault="00B60BCD" w:rsidP="00A82BAB">
      <w:pPr>
        <w:rPr>
          <w:sz w:val="20"/>
          <w:szCs w:val="20"/>
          <w:lang w:val="en-US"/>
        </w:rPr>
      </w:pPr>
      <w:r w:rsidRPr="00B5118D">
        <w:rPr>
          <w:sz w:val="20"/>
          <w:szCs w:val="20"/>
          <w:lang w:val="en-US"/>
        </w:rPr>
        <w:t>Poultry Africa</w:t>
      </w:r>
      <w:r w:rsidR="001E1DCE" w:rsidRPr="00B5118D">
        <w:rPr>
          <w:sz w:val="20"/>
          <w:szCs w:val="20"/>
          <w:lang w:val="en-US"/>
        </w:rPr>
        <w:t xml:space="preserve"> will also focus on increasing local production </w:t>
      </w:r>
      <w:r w:rsidR="009D4851" w:rsidRPr="00B5118D">
        <w:rPr>
          <w:sz w:val="20"/>
          <w:szCs w:val="20"/>
          <w:lang w:val="en-US"/>
        </w:rPr>
        <w:t>thereby</w:t>
      </w:r>
      <w:r w:rsidR="001E1DCE" w:rsidRPr="00B5118D">
        <w:rPr>
          <w:sz w:val="20"/>
          <w:szCs w:val="20"/>
          <w:lang w:val="en-US"/>
        </w:rPr>
        <w:t xml:space="preserve"> decreasing dependency on imports. Bio-security, automation, farm management and cold chain solutions are the other reoccurring themes that will be showcased during the show.</w:t>
      </w:r>
    </w:p>
    <w:p w14:paraId="06B20DA6" w14:textId="70929FAE" w:rsidR="00B5118D" w:rsidRPr="00B5118D" w:rsidRDefault="00B5118D" w:rsidP="00A82BAB">
      <w:pPr>
        <w:rPr>
          <w:sz w:val="20"/>
          <w:szCs w:val="20"/>
          <w:lang w:val="en-US"/>
        </w:rPr>
      </w:pPr>
      <w:bookmarkStart w:id="2" w:name="_Hlk104368168"/>
      <w:r w:rsidRPr="00B5118D">
        <w:rPr>
          <w:sz w:val="20"/>
          <w:szCs w:val="20"/>
          <w:lang w:val="en-US"/>
        </w:rPr>
        <w:t xml:space="preserve">Femke </w:t>
      </w:r>
      <w:proofErr w:type="spellStart"/>
      <w:r w:rsidRPr="00B5118D">
        <w:rPr>
          <w:sz w:val="20"/>
          <w:szCs w:val="20"/>
          <w:lang w:val="en-US"/>
        </w:rPr>
        <w:t>Konatey</w:t>
      </w:r>
      <w:proofErr w:type="spellEnd"/>
      <w:r w:rsidRPr="00B5118D">
        <w:rPr>
          <w:sz w:val="20"/>
          <w:szCs w:val="20"/>
          <w:lang w:val="en-US"/>
        </w:rPr>
        <w:t xml:space="preserve">-Dekker, </w:t>
      </w:r>
      <w:r w:rsidR="006F5294" w:rsidRPr="00B5118D">
        <w:rPr>
          <w:sz w:val="20"/>
          <w:szCs w:val="20"/>
          <w:lang w:val="en-US"/>
        </w:rPr>
        <w:t>program</w:t>
      </w:r>
      <w:r w:rsidRPr="00B5118D">
        <w:rPr>
          <w:sz w:val="20"/>
          <w:szCs w:val="20"/>
          <w:lang w:val="en-US"/>
        </w:rPr>
        <w:t xml:space="preserve"> </w:t>
      </w:r>
      <w:r w:rsidR="0076607B">
        <w:rPr>
          <w:sz w:val="20"/>
          <w:szCs w:val="20"/>
          <w:lang w:val="en-US"/>
        </w:rPr>
        <w:t>manager</w:t>
      </w:r>
      <w:r w:rsidR="0076607B" w:rsidRPr="00B5118D">
        <w:rPr>
          <w:sz w:val="20"/>
          <w:szCs w:val="20"/>
          <w:lang w:val="en-US"/>
        </w:rPr>
        <w:t xml:space="preserve"> </w:t>
      </w:r>
      <w:r w:rsidRPr="00B5118D">
        <w:rPr>
          <w:sz w:val="20"/>
          <w:szCs w:val="20"/>
          <w:lang w:val="en-US"/>
        </w:rPr>
        <w:t>at NABC introduced during today’s press conference the Impact Cluster Kukua Na Kuku project</w:t>
      </w:r>
      <w:r w:rsidR="0076607B">
        <w:rPr>
          <w:sz w:val="20"/>
          <w:szCs w:val="20"/>
          <w:lang w:val="en-US"/>
        </w:rPr>
        <w:t>,</w:t>
      </w:r>
      <w:r w:rsidRPr="00B5118D">
        <w:rPr>
          <w:sz w:val="20"/>
          <w:szCs w:val="20"/>
          <w:lang w:val="en-US"/>
        </w:rPr>
        <w:t xml:space="preserve"> which was officially launched on May 26. This is a collaboration between Tanzania and the Netherlands to transform Tanzania’s poultry sector using Dutch technologies. The potential of the poultry sector in Tanzania opens </w:t>
      </w:r>
      <w:r w:rsidR="0076607B">
        <w:rPr>
          <w:sz w:val="20"/>
          <w:szCs w:val="20"/>
          <w:lang w:val="en-US"/>
        </w:rPr>
        <w:t xml:space="preserve">up </w:t>
      </w:r>
      <w:r w:rsidRPr="00B5118D">
        <w:rPr>
          <w:sz w:val="20"/>
          <w:szCs w:val="20"/>
          <w:lang w:val="en-US"/>
        </w:rPr>
        <w:t xml:space="preserve">opportunities for investments, and Poultry Africa is honored to help facilitate this process by bringing </w:t>
      </w:r>
      <w:r w:rsidR="00EF2C43">
        <w:rPr>
          <w:sz w:val="20"/>
          <w:szCs w:val="20"/>
          <w:lang w:val="en-US"/>
        </w:rPr>
        <w:t>to</w:t>
      </w:r>
      <w:r w:rsidR="00EF2C43" w:rsidRPr="00B5118D">
        <w:rPr>
          <w:sz w:val="20"/>
          <w:szCs w:val="20"/>
          <w:lang w:val="en-US"/>
        </w:rPr>
        <w:t xml:space="preserve"> </w:t>
      </w:r>
      <w:r w:rsidRPr="00B5118D">
        <w:rPr>
          <w:sz w:val="20"/>
          <w:szCs w:val="20"/>
          <w:lang w:val="en-US"/>
        </w:rPr>
        <w:t>the region a highly professional event for top suppliers to meet with local markets.</w:t>
      </w:r>
    </w:p>
    <w:bookmarkEnd w:id="2"/>
    <w:p w14:paraId="7CF6318F" w14:textId="58952218" w:rsidR="000D5813" w:rsidRPr="0071386C" w:rsidRDefault="00B60BCD" w:rsidP="00A82BAB">
      <w:pPr>
        <w:rPr>
          <w:b/>
          <w:sz w:val="24"/>
          <w:szCs w:val="24"/>
          <w:lang w:val="en-US"/>
        </w:rPr>
      </w:pPr>
      <w:r w:rsidRPr="0071386C">
        <w:rPr>
          <w:b/>
          <w:sz w:val="24"/>
          <w:szCs w:val="24"/>
          <w:lang w:val="en-US"/>
        </w:rPr>
        <w:t>Important Stakeholders</w:t>
      </w:r>
    </w:p>
    <w:p w14:paraId="0BD82C8B" w14:textId="6F5AB1BD" w:rsidR="000D5813" w:rsidRPr="00B5118D" w:rsidRDefault="000D5813" w:rsidP="000D5813">
      <w:pPr>
        <w:rPr>
          <w:sz w:val="20"/>
          <w:szCs w:val="20"/>
          <w:lang w:val="en-US"/>
        </w:rPr>
      </w:pPr>
      <w:r w:rsidRPr="00B5118D">
        <w:rPr>
          <w:sz w:val="20"/>
          <w:szCs w:val="20"/>
          <w:lang w:val="en-US"/>
        </w:rPr>
        <w:t xml:space="preserve">The show </w:t>
      </w:r>
      <w:r w:rsidR="0004044E" w:rsidRPr="00B5118D">
        <w:rPr>
          <w:sz w:val="20"/>
          <w:szCs w:val="20"/>
          <w:lang w:val="en-US"/>
        </w:rPr>
        <w:t>is supported</w:t>
      </w:r>
      <w:r w:rsidRPr="00B5118D">
        <w:rPr>
          <w:sz w:val="20"/>
          <w:szCs w:val="20"/>
          <w:lang w:val="en-US"/>
        </w:rPr>
        <w:t xml:space="preserve"> by some of the most important associations and organizations from within the industry - Ministry of Agriculture in Rwanda (MINAGRI), Africa Agribusiness Academy, Dutch Poultry Centre (DPC), Netherlands-Africa Business Council (NABC), </w:t>
      </w:r>
      <w:proofErr w:type="spellStart"/>
      <w:r w:rsidRPr="00B5118D">
        <w:rPr>
          <w:sz w:val="20"/>
          <w:szCs w:val="20"/>
          <w:lang w:val="en-US"/>
        </w:rPr>
        <w:t>Tra</w:t>
      </w:r>
      <w:r w:rsidR="00A54370">
        <w:rPr>
          <w:sz w:val="20"/>
          <w:szCs w:val="20"/>
          <w:lang w:val="en-US"/>
        </w:rPr>
        <w:t>i</w:t>
      </w:r>
      <w:r w:rsidRPr="00B5118D">
        <w:rPr>
          <w:sz w:val="20"/>
          <w:szCs w:val="20"/>
          <w:lang w:val="en-US"/>
        </w:rPr>
        <w:t>de</w:t>
      </w:r>
      <w:proofErr w:type="spellEnd"/>
      <w:r w:rsidRPr="00B5118D">
        <w:rPr>
          <w:sz w:val="20"/>
          <w:szCs w:val="20"/>
          <w:lang w:val="en-US"/>
        </w:rPr>
        <w:t>, Poultry Association of Rwanda and World Poultry Science Association (WPSA).</w:t>
      </w:r>
    </w:p>
    <w:p w14:paraId="7F31920E" w14:textId="5DAD59D2" w:rsidR="00FF3023" w:rsidRPr="00B5118D" w:rsidRDefault="00FF3023" w:rsidP="000D5813">
      <w:pPr>
        <w:rPr>
          <w:sz w:val="20"/>
          <w:szCs w:val="20"/>
          <w:lang w:val="en-US"/>
        </w:rPr>
      </w:pPr>
      <w:r w:rsidRPr="00B5118D">
        <w:rPr>
          <w:sz w:val="20"/>
          <w:szCs w:val="20"/>
          <w:lang w:val="en-US"/>
        </w:rPr>
        <w:t>Poultry Africa 2022 will again prove to be the connecting bridge between the African and global players to take the industry forward</w:t>
      </w:r>
      <w:r w:rsidR="008973AC" w:rsidRPr="00B5118D">
        <w:rPr>
          <w:sz w:val="20"/>
          <w:szCs w:val="20"/>
          <w:lang w:val="en-US"/>
        </w:rPr>
        <w:t xml:space="preserve"> by sharing k</w:t>
      </w:r>
      <w:r w:rsidRPr="00B5118D">
        <w:rPr>
          <w:sz w:val="20"/>
          <w:szCs w:val="20"/>
          <w:lang w:val="en-US"/>
        </w:rPr>
        <w:t>nowledge</w:t>
      </w:r>
      <w:r w:rsidR="008973AC" w:rsidRPr="00B5118D">
        <w:rPr>
          <w:sz w:val="20"/>
          <w:szCs w:val="20"/>
          <w:lang w:val="en-US"/>
        </w:rPr>
        <w:t>,</w:t>
      </w:r>
      <w:r w:rsidRPr="00B5118D">
        <w:rPr>
          <w:sz w:val="20"/>
          <w:szCs w:val="20"/>
          <w:lang w:val="en-US"/>
        </w:rPr>
        <w:t xml:space="preserve"> showcasing innovations</w:t>
      </w:r>
      <w:r w:rsidR="00AA2035" w:rsidRPr="00B5118D">
        <w:rPr>
          <w:sz w:val="20"/>
          <w:szCs w:val="20"/>
          <w:lang w:val="en-US"/>
        </w:rPr>
        <w:t xml:space="preserve">, strengthening partnerships </w:t>
      </w:r>
      <w:r w:rsidR="008973AC" w:rsidRPr="00B5118D">
        <w:rPr>
          <w:sz w:val="20"/>
          <w:szCs w:val="20"/>
          <w:lang w:val="en-US"/>
        </w:rPr>
        <w:t>and building on new business relations.</w:t>
      </w:r>
      <w:r w:rsidR="000D580E" w:rsidRPr="00B5118D">
        <w:rPr>
          <w:sz w:val="20"/>
          <w:szCs w:val="20"/>
          <w:lang w:val="en-US"/>
        </w:rPr>
        <w:t xml:space="preserve"> To </w:t>
      </w:r>
      <w:r w:rsidR="0071386C" w:rsidRPr="00B5118D">
        <w:rPr>
          <w:sz w:val="20"/>
          <w:szCs w:val="20"/>
          <w:lang w:val="en-US"/>
        </w:rPr>
        <w:t>re</w:t>
      </w:r>
      <w:r w:rsidR="000D580E" w:rsidRPr="00B5118D">
        <w:rPr>
          <w:sz w:val="20"/>
          <w:szCs w:val="20"/>
          <w:lang w:val="en-US"/>
        </w:rPr>
        <w:t>serve a booth space or to have any participation info as an exhibitor, please contact Ms</w:t>
      </w:r>
      <w:r w:rsidR="005D17A2">
        <w:rPr>
          <w:sz w:val="20"/>
          <w:szCs w:val="20"/>
          <w:lang w:val="en-US"/>
        </w:rPr>
        <w:t>.</w:t>
      </w:r>
      <w:r w:rsidR="000D580E" w:rsidRPr="00B5118D">
        <w:rPr>
          <w:sz w:val="20"/>
          <w:szCs w:val="20"/>
          <w:lang w:val="en-US"/>
        </w:rPr>
        <w:t xml:space="preserve"> Nienke van Soest at </w:t>
      </w:r>
      <w:hyperlink r:id="rId9" w:history="1">
        <w:r w:rsidR="000D580E" w:rsidRPr="00B5118D">
          <w:rPr>
            <w:rStyle w:val="Hyperlink"/>
            <w:sz w:val="20"/>
            <w:szCs w:val="20"/>
            <w:lang w:val="en-US"/>
          </w:rPr>
          <w:t>nienke@vnueurope.com</w:t>
        </w:r>
      </w:hyperlink>
      <w:r w:rsidR="000D580E" w:rsidRPr="00B5118D">
        <w:rPr>
          <w:sz w:val="20"/>
          <w:szCs w:val="20"/>
          <w:lang w:val="en-US"/>
        </w:rPr>
        <w:t xml:space="preserve">. </w:t>
      </w:r>
    </w:p>
    <w:p w14:paraId="74BC3FAE" w14:textId="4404C362" w:rsidR="000D580E" w:rsidRPr="00B5118D" w:rsidRDefault="000D580E" w:rsidP="000D5813">
      <w:pPr>
        <w:rPr>
          <w:sz w:val="20"/>
          <w:szCs w:val="20"/>
          <w:lang w:val="en-US"/>
        </w:rPr>
      </w:pPr>
      <w:r w:rsidRPr="00B5118D">
        <w:rPr>
          <w:sz w:val="20"/>
          <w:szCs w:val="20"/>
          <w:lang w:val="en-US"/>
        </w:rPr>
        <w:t xml:space="preserve">To </w:t>
      </w:r>
      <w:r w:rsidRPr="00B5118D">
        <w:rPr>
          <w:b/>
          <w:bCs/>
          <w:color w:val="C45911" w:themeColor="accent2" w:themeShade="BF"/>
          <w:sz w:val="20"/>
          <w:szCs w:val="20"/>
          <w:lang w:val="en-US"/>
        </w:rPr>
        <w:t>register as a visitor</w:t>
      </w:r>
      <w:r w:rsidRPr="00B5118D">
        <w:rPr>
          <w:sz w:val="20"/>
          <w:szCs w:val="20"/>
          <w:lang w:val="en-US"/>
        </w:rPr>
        <w:t xml:space="preserve">, please </w:t>
      </w:r>
      <w:r w:rsidR="00B36BFD" w:rsidRPr="00B5118D">
        <w:rPr>
          <w:sz w:val="20"/>
          <w:szCs w:val="20"/>
          <w:lang w:val="en-US"/>
        </w:rPr>
        <w:t xml:space="preserve">visit the official website </w:t>
      </w:r>
      <w:hyperlink r:id="rId10" w:history="1">
        <w:r w:rsidR="00720F03" w:rsidRPr="00B5118D">
          <w:rPr>
            <w:rStyle w:val="Hyperlink"/>
            <w:sz w:val="20"/>
            <w:szCs w:val="20"/>
            <w:lang w:val="en-US"/>
          </w:rPr>
          <w:t>www.poultryafricaevent.com</w:t>
        </w:r>
      </w:hyperlink>
      <w:r w:rsidR="00720F03" w:rsidRPr="00B5118D">
        <w:rPr>
          <w:sz w:val="20"/>
          <w:szCs w:val="20"/>
          <w:lang w:val="en-US"/>
        </w:rPr>
        <w:t>. The event benefits from very good accessibility and visa on arrival</w:t>
      </w:r>
      <w:r w:rsidR="00EF2C43">
        <w:rPr>
          <w:sz w:val="20"/>
          <w:szCs w:val="20"/>
          <w:lang w:val="en-US"/>
        </w:rPr>
        <w:t>,</w:t>
      </w:r>
      <w:r w:rsidR="00720F03" w:rsidRPr="00B5118D">
        <w:rPr>
          <w:sz w:val="20"/>
          <w:szCs w:val="20"/>
          <w:lang w:val="en-US"/>
        </w:rPr>
        <w:t xml:space="preserve"> </w:t>
      </w:r>
      <w:r w:rsidR="00B5118D" w:rsidRPr="00B5118D">
        <w:rPr>
          <w:sz w:val="20"/>
          <w:szCs w:val="20"/>
          <w:lang w:val="en-US"/>
        </w:rPr>
        <w:t xml:space="preserve">which </w:t>
      </w:r>
      <w:r w:rsidR="00720F03" w:rsidRPr="00B5118D">
        <w:rPr>
          <w:sz w:val="20"/>
          <w:szCs w:val="20"/>
          <w:lang w:val="en-US"/>
        </w:rPr>
        <w:t xml:space="preserve">makes it easy for foreign visitors and exhibitors to </w:t>
      </w:r>
      <w:r w:rsidR="00B5118D" w:rsidRPr="00B5118D">
        <w:rPr>
          <w:sz w:val="20"/>
          <w:szCs w:val="20"/>
          <w:lang w:val="en-US"/>
        </w:rPr>
        <w:t>enter</w:t>
      </w:r>
      <w:r w:rsidR="00720F03" w:rsidRPr="00B5118D">
        <w:rPr>
          <w:sz w:val="20"/>
          <w:szCs w:val="20"/>
          <w:lang w:val="en-US"/>
        </w:rPr>
        <w:t xml:space="preserve"> Rwanda</w:t>
      </w:r>
      <w:r w:rsidR="00EF2C43">
        <w:rPr>
          <w:sz w:val="20"/>
          <w:szCs w:val="20"/>
          <w:lang w:val="en-US"/>
        </w:rPr>
        <w:t>, a country</w:t>
      </w:r>
      <w:r w:rsidR="00B5118D">
        <w:rPr>
          <w:sz w:val="20"/>
          <w:szCs w:val="20"/>
          <w:lang w:val="en-US"/>
        </w:rPr>
        <w:t xml:space="preserve"> that is</w:t>
      </w:r>
      <w:r w:rsidR="00720F03" w:rsidRPr="00B5118D">
        <w:rPr>
          <w:sz w:val="20"/>
          <w:szCs w:val="20"/>
          <w:lang w:val="en-US"/>
        </w:rPr>
        <w:t xml:space="preserve"> famous for its high level of safety &amp; security in the region. </w:t>
      </w:r>
    </w:p>
    <w:p w14:paraId="762A4EEE" w14:textId="5B1E6112" w:rsidR="00B5118D" w:rsidRPr="00B5118D" w:rsidRDefault="00B5118D" w:rsidP="000D5813">
      <w:pPr>
        <w:rPr>
          <w:sz w:val="20"/>
          <w:szCs w:val="20"/>
          <w:lang w:val="en-US"/>
        </w:rPr>
      </w:pPr>
      <w:r w:rsidRPr="00B5118D">
        <w:rPr>
          <w:rFonts w:eastAsia="Times New Roman"/>
          <w:sz w:val="20"/>
          <w:szCs w:val="20"/>
          <w:lang w:val="en-US"/>
        </w:rPr>
        <w:t>The Leadership Conference opening time on 4 October will be from 09</w:t>
      </w:r>
      <w:r w:rsidR="00E6055D">
        <w:rPr>
          <w:rFonts w:eastAsia="Times New Roman"/>
          <w:sz w:val="20"/>
          <w:szCs w:val="20"/>
          <w:lang w:val="en-US"/>
        </w:rPr>
        <w:t>:</w:t>
      </w:r>
      <w:r w:rsidRPr="00B5118D">
        <w:rPr>
          <w:rFonts w:eastAsia="Times New Roman"/>
          <w:sz w:val="20"/>
          <w:szCs w:val="20"/>
          <w:lang w:val="en-US"/>
        </w:rPr>
        <w:t>00 – 17</w:t>
      </w:r>
      <w:r w:rsidR="00E6055D">
        <w:rPr>
          <w:rFonts w:eastAsia="Times New Roman"/>
          <w:sz w:val="20"/>
          <w:szCs w:val="20"/>
          <w:lang w:val="en-US"/>
        </w:rPr>
        <w:t>:</w:t>
      </w:r>
      <w:r w:rsidRPr="00B5118D">
        <w:rPr>
          <w:rFonts w:eastAsia="Times New Roman"/>
          <w:sz w:val="20"/>
          <w:szCs w:val="20"/>
          <w:lang w:val="en-US"/>
        </w:rPr>
        <w:t>00. Poultry Africa exhibition opening time on 5 &amp; 6 October will be from 10</w:t>
      </w:r>
      <w:r w:rsidR="00E6055D">
        <w:rPr>
          <w:rFonts w:eastAsia="Times New Roman"/>
          <w:sz w:val="20"/>
          <w:szCs w:val="20"/>
          <w:lang w:val="en-US"/>
        </w:rPr>
        <w:t>:</w:t>
      </w:r>
      <w:r w:rsidRPr="00B5118D">
        <w:rPr>
          <w:rFonts w:eastAsia="Times New Roman"/>
          <w:sz w:val="20"/>
          <w:szCs w:val="20"/>
          <w:lang w:val="en-US"/>
        </w:rPr>
        <w:t>00 – 17</w:t>
      </w:r>
      <w:r w:rsidR="00E6055D">
        <w:rPr>
          <w:rFonts w:eastAsia="Times New Roman"/>
          <w:sz w:val="20"/>
          <w:szCs w:val="20"/>
          <w:lang w:val="en-US"/>
        </w:rPr>
        <w:t>:</w:t>
      </w:r>
      <w:r w:rsidRPr="00B5118D">
        <w:rPr>
          <w:rFonts w:eastAsia="Times New Roman"/>
          <w:sz w:val="20"/>
          <w:szCs w:val="20"/>
          <w:lang w:val="en-US"/>
        </w:rPr>
        <w:t>00.</w:t>
      </w:r>
    </w:p>
    <w:p w14:paraId="481BF2E8" w14:textId="77777777" w:rsidR="00D030B6" w:rsidRDefault="000D5813" w:rsidP="00D030B6">
      <w:pPr>
        <w:spacing w:after="0"/>
        <w:rPr>
          <w:sz w:val="20"/>
          <w:szCs w:val="20"/>
          <w:lang w:val="en-US"/>
        </w:rPr>
      </w:pPr>
      <w:r w:rsidRPr="00B5118D">
        <w:rPr>
          <w:sz w:val="20"/>
          <w:szCs w:val="20"/>
          <w:lang w:val="en-US"/>
        </w:rPr>
        <w:t xml:space="preserve">See you </w:t>
      </w:r>
      <w:r w:rsidR="00B5118D" w:rsidRPr="00B5118D">
        <w:rPr>
          <w:sz w:val="20"/>
          <w:szCs w:val="20"/>
          <w:lang w:val="en-US"/>
        </w:rPr>
        <w:t>from</w:t>
      </w:r>
      <w:r w:rsidRPr="00B5118D">
        <w:rPr>
          <w:sz w:val="20"/>
          <w:szCs w:val="20"/>
          <w:lang w:val="en-US"/>
        </w:rPr>
        <w:t xml:space="preserve"> 5 – 6 October, in Kigali, Rwanda at Poultry Africa</w:t>
      </w:r>
      <w:r w:rsidR="00B5118D" w:rsidRPr="00B5118D">
        <w:rPr>
          <w:sz w:val="20"/>
          <w:szCs w:val="20"/>
          <w:lang w:val="en-US"/>
        </w:rPr>
        <w:t xml:space="preserve"> 2022</w:t>
      </w:r>
      <w:r w:rsidRPr="00B5118D">
        <w:rPr>
          <w:sz w:val="20"/>
          <w:szCs w:val="20"/>
          <w:lang w:val="en-US"/>
        </w:rPr>
        <w:t>.</w:t>
      </w:r>
    </w:p>
    <w:p w14:paraId="51BA5956" w14:textId="2504E6EE" w:rsidR="00720F03" w:rsidRPr="00D05887" w:rsidRDefault="00D05887" w:rsidP="00D030B6">
      <w:pPr>
        <w:spacing w:after="0"/>
        <w:jc w:val="center"/>
        <w:rPr>
          <w:sz w:val="20"/>
          <w:szCs w:val="20"/>
          <w:lang w:val="en-US"/>
        </w:rPr>
      </w:pPr>
      <w:r>
        <w:rPr>
          <w:noProof/>
        </w:rPr>
        <w:drawing>
          <wp:inline distT="0" distB="0" distL="0" distR="0" wp14:anchorId="102C3181" wp14:editId="0F1EA0A1">
            <wp:extent cx="2286000" cy="860748"/>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117" cy="866440"/>
                    </a:xfrm>
                    <a:prstGeom prst="rect">
                      <a:avLst/>
                    </a:prstGeom>
                    <a:noFill/>
                    <a:ln>
                      <a:noFill/>
                    </a:ln>
                  </pic:spPr>
                </pic:pic>
              </a:graphicData>
            </a:graphic>
          </wp:inline>
        </w:drawing>
      </w:r>
    </w:p>
    <w:p w14:paraId="05C48D7F" w14:textId="2EF3957B" w:rsidR="00B60BCD" w:rsidRDefault="000D5813" w:rsidP="000D5813">
      <w:pPr>
        <w:rPr>
          <w:lang w:val="en-US"/>
        </w:rPr>
      </w:pPr>
      <w:r w:rsidRPr="000D5813">
        <w:rPr>
          <w:lang w:val="en-US"/>
        </w:rPr>
        <w:t>—————————————————– End of Press release —————————————————-</w:t>
      </w:r>
    </w:p>
    <w:p w14:paraId="3E6F242B" w14:textId="1F7CA566" w:rsidR="00E35528" w:rsidRPr="00B5118D" w:rsidRDefault="000D5813" w:rsidP="00D030B6">
      <w:pPr>
        <w:rPr>
          <w:sz w:val="20"/>
          <w:szCs w:val="20"/>
          <w:lang w:val="en-US"/>
        </w:rPr>
      </w:pPr>
      <w:r w:rsidRPr="00B5118D">
        <w:rPr>
          <w:b/>
          <w:sz w:val="20"/>
          <w:szCs w:val="20"/>
          <w:lang w:val="en-US"/>
        </w:rPr>
        <w:t>Note for editors</w:t>
      </w:r>
      <w:r w:rsidR="00FA481C">
        <w:rPr>
          <w:sz w:val="20"/>
          <w:szCs w:val="20"/>
          <w:lang w:val="en-US"/>
        </w:rPr>
        <w:t xml:space="preserve"> | </w:t>
      </w:r>
      <w:r w:rsidRPr="00B5118D">
        <w:rPr>
          <w:sz w:val="20"/>
          <w:szCs w:val="20"/>
          <w:lang w:val="en-US"/>
        </w:rPr>
        <w:t>Press contact: Elena Geremia (Ms.)</w:t>
      </w:r>
      <w:r w:rsidR="00EF2C43">
        <w:rPr>
          <w:sz w:val="20"/>
          <w:szCs w:val="20"/>
          <w:lang w:val="en-US"/>
        </w:rPr>
        <w:t xml:space="preserve"> </w:t>
      </w:r>
      <w:r w:rsidRPr="00B5118D">
        <w:rPr>
          <w:sz w:val="20"/>
          <w:szCs w:val="20"/>
          <w:lang w:val="en-US"/>
        </w:rPr>
        <w:t>| Senior Marcom Manager VIV worldwide| m: +39 339 655 6193</w:t>
      </w:r>
    </w:p>
    <w:p w14:paraId="1E895B31" w14:textId="6BFE537B" w:rsidR="000D5813" w:rsidRPr="00D030B6" w:rsidRDefault="00E35528" w:rsidP="00D030B6">
      <w:pPr>
        <w:rPr>
          <w:b/>
          <w:sz w:val="20"/>
          <w:szCs w:val="20"/>
          <w:lang w:val="en-US"/>
        </w:rPr>
      </w:pPr>
      <w:r w:rsidRPr="00B5118D">
        <w:rPr>
          <w:b/>
          <w:sz w:val="20"/>
          <w:szCs w:val="20"/>
          <w:lang w:val="en-US"/>
        </w:rPr>
        <w:t xml:space="preserve">About Poultry Africa </w:t>
      </w:r>
      <w:r w:rsidR="00D030B6">
        <w:rPr>
          <w:sz w:val="20"/>
          <w:szCs w:val="20"/>
          <w:lang w:val="en-US"/>
        </w:rPr>
        <w:t xml:space="preserve">| </w:t>
      </w:r>
      <w:r w:rsidR="000D5813" w:rsidRPr="00B5118D">
        <w:rPr>
          <w:sz w:val="20"/>
          <w:szCs w:val="20"/>
          <w:lang w:val="en-US"/>
        </w:rPr>
        <w:t xml:space="preserve">Poultry Africa is </w:t>
      </w:r>
      <w:r w:rsidR="00B60BCD" w:rsidRPr="00B5118D">
        <w:rPr>
          <w:sz w:val="20"/>
          <w:szCs w:val="20"/>
          <w:lang w:val="en-US"/>
        </w:rPr>
        <w:t>organized</w:t>
      </w:r>
      <w:r w:rsidR="000D5813" w:rsidRPr="00B5118D">
        <w:rPr>
          <w:sz w:val="20"/>
          <w:szCs w:val="20"/>
          <w:lang w:val="en-US"/>
        </w:rPr>
        <w:t xml:space="preserve"> by VNU Europe and powered by VIV worldwide, the business network linking professionals from Feed to Food WWW.VIV.NET</w:t>
      </w:r>
    </w:p>
    <w:p w14:paraId="32A4207B" w14:textId="348F5AA4" w:rsidR="000D5813" w:rsidRPr="00D030B6" w:rsidRDefault="000D5813" w:rsidP="00D030B6">
      <w:pPr>
        <w:rPr>
          <w:b/>
          <w:sz w:val="20"/>
          <w:szCs w:val="20"/>
          <w:lang w:val="en-US"/>
        </w:rPr>
      </w:pPr>
      <w:r w:rsidRPr="00B5118D">
        <w:rPr>
          <w:b/>
          <w:sz w:val="20"/>
          <w:szCs w:val="20"/>
          <w:lang w:val="en-US"/>
        </w:rPr>
        <w:t>About VIV worldwide</w:t>
      </w:r>
      <w:r w:rsidR="00D030B6">
        <w:rPr>
          <w:b/>
          <w:sz w:val="20"/>
          <w:szCs w:val="20"/>
          <w:lang w:val="en-US"/>
        </w:rPr>
        <w:t xml:space="preserve"> </w:t>
      </w:r>
      <w:r w:rsidR="00D030B6" w:rsidRPr="00D030B6">
        <w:rPr>
          <w:bCs/>
          <w:sz w:val="20"/>
          <w:szCs w:val="20"/>
          <w:lang w:val="en-US"/>
        </w:rPr>
        <w:t xml:space="preserve">| </w:t>
      </w:r>
      <w:r w:rsidRPr="00B5118D">
        <w:rPr>
          <w:sz w:val="20"/>
          <w:szCs w:val="20"/>
          <w:lang w:val="en-US"/>
        </w:rPr>
        <w:t>VIV worldwide is the business network linking professionals from Feed to Food, offering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 WWW.VIV.NET.</w:t>
      </w:r>
    </w:p>
    <w:p w14:paraId="69BF21EF" w14:textId="0215590C" w:rsidR="000D5813" w:rsidRPr="00D030B6" w:rsidRDefault="000D5813" w:rsidP="00D030B6">
      <w:pPr>
        <w:tabs>
          <w:tab w:val="left" w:pos="3220"/>
        </w:tabs>
        <w:rPr>
          <w:b/>
          <w:sz w:val="20"/>
          <w:szCs w:val="20"/>
          <w:lang w:val="en-US"/>
        </w:rPr>
      </w:pPr>
      <w:r w:rsidRPr="00B5118D">
        <w:rPr>
          <w:b/>
          <w:sz w:val="20"/>
          <w:szCs w:val="20"/>
          <w:lang w:val="en-US"/>
        </w:rPr>
        <w:t>About VNU Europe</w:t>
      </w:r>
      <w:r w:rsidR="00D030B6" w:rsidRPr="00D030B6">
        <w:rPr>
          <w:bCs/>
          <w:sz w:val="20"/>
          <w:szCs w:val="20"/>
          <w:lang w:val="en-US"/>
        </w:rPr>
        <w:t xml:space="preserve"> |</w:t>
      </w:r>
      <w:r w:rsidR="00D030B6">
        <w:rPr>
          <w:b/>
          <w:sz w:val="20"/>
          <w:szCs w:val="20"/>
          <w:lang w:val="en-US"/>
        </w:rPr>
        <w:t xml:space="preserve"> </w:t>
      </w:r>
      <w:r w:rsidRPr="00B5118D">
        <w:rPr>
          <w:sz w:val="20"/>
          <w:szCs w:val="20"/>
          <w:lang w:val="en-US"/>
        </w:rPr>
        <w:t xml:space="preserve">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w:t>
      </w:r>
      <w:r w:rsidR="00B60BCD" w:rsidRPr="00B5118D">
        <w:rPr>
          <w:sz w:val="20"/>
          <w:szCs w:val="20"/>
          <w:lang w:val="en-US"/>
        </w:rPr>
        <w:t>specialized</w:t>
      </w:r>
      <w:r w:rsidRPr="00B5118D">
        <w:rPr>
          <w:sz w:val="20"/>
          <w:szCs w:val="20"/>
          <w:lang w:val="en-US"/>
        </w:rPr>
        <w:t xml:space="preserve"> on the VIV worldwide portfolio. For more information, visit www.vnueurope.com</w:t>
      </w:r>
    </w:p>
    <w:sectPr w:rsidR="000D5813" w:rsidRPr="00D030B6" w:rsidSect="00D030B6">
      <w:footerReference w:type="default" r:id="rId12"/>
      <w:pgSz w:w="11906" w:h="16838"/>
      <w:pgMar w:top="1135" w:right="1134" w:bottom="1560" w:left="1134"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9D88" w14:textId="77777777" w:rsidR="0053513C" w:rsidRDefault="0053513C" w:rsidP="00B60BCD">
      <w:pPr>
        <w:spacing w:after="0" w:line="240" w:lineRule="auto"/>
      </w:pPr>
      <w:r>
        <w:separator/>
      </w:r>
    </w:p>
  </w:endnote>
  <w:endnote w:type="continuationSeparator" w:id="0">
    <w:p w14:paraId="1AECFFC2" w14:textId="77777777" w:rsidR="0053513C" w:rsidRDefault="0053513C" w:rsidP="00B6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B0AF" w14:textId="7F26B857" w:rsidR="00CE595A" w:rsidRDefault="00CE595A" w:rsidP="00CE595A">
    <w:pPr>
      <w:pStyle w:val="Footer"/>
      <w:jc w:val="right"/>
    </w:pPr>
    <w:r>
      <w:rPr>
        <w:noProof/>
      </w:rPr>
      <w:drawing>
        <wp:inline distT="0" distB="0" distL="0" distR="0" wp14:anchorId="0B7AEABA" wp14:editId="058BA4A3">
          <wp:extent cx="1259205" cy="361315"/>
          <wp:effectExtent l="0" t="0" r="0" b="635"/>
          <wp:docPr id="9" name="Picture 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t="17759" b="16183"/>
                  <a:stretch/>
                </pic:blipFill>
                <pic:spPr bwMode="auto">
                  <a:xfrm>
                    <a:off x="0" y="0"/>
                    <a:ext cx="1259205" cy="36131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83DA" w14:textId="77777777" w:rsidR="0053513C" w:rsidRDefault="0053513C" w:rsidP="00B60BCD">
      <w:pPr>
        <w:spacing w:after="0" w:line="240" w:lineRule="auto"/>
      </w:pPr>
      <w:r>
        <w:separator/>
      </w:r>
    </w:p>
  </w:footnote>
  <w:footnote w:type="continuationSeparator" w:id="0">
    <w:p w14:paraId="0C13A296" w14:textId="77777777" w:rsidR="0053513C" w:rsidRDefault="0053513C" w:rsidP="00B60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F2FB9"/>
    <w:multiLevelType w:val="hybridMultilevel"/>
    <w:tmpl w:val="FCDC26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F2"/>
    <w:rsid w:val="0004044E"/>
    <w:rsid w:val="000651FA"/>
    <w:rsid w:val="000B4687"/>
    <w:rsid w:val="000D4157"/>
    <w:rsid w:val="000D580E"/>
    <w:rsid w:val="000D5813"/>
    <w:rsid w:val="0017569B"/>
    <w:rsid w:val="001955DB"/>
    <w:rsid w:val="001A4AE1"/>
    <w:rsid w:val="001E1DCE"/>
    <w:rsid w:val="0025403A"/>
    <w:rsid w:val="002D64B2"/>
    <w:rsid w:val="003861C2"/>
    <w:rsid w:val="00393697"/>
    <w:rsid w:val="00412A92"/>
    <w:rsid w:val="00450D34"/>
    <w:rsid w:val="00515015"/>
    <w:rsid w:val="00534256"/>
    <w:rsid w:val="0053513C"/>
    <w:rsid w:val="005451FD"/>
    <w:rsid w:val="005D17A2"/>
    <w:rsid w:val="0063558A"/>
    <w:rsid w:val="006C297D"/>
    <w:rsid w:val="006F5294"/>
    <w:rsid w:val="0071386C"/>
    <w:rsid w:val="00720F03"/>
    <w:rsid w:val="00740E5E"/>
    <w:rsid w:val="007473BF"/>
    <w:rsid w:val="0076607B"/>
    <w:rsid w:val="007D1874"/>
    <w:rsid w:val="007D5075"/>
    <w:rsid w:val="007F5A82"/>
    <w:rsid w:val="00821641"/>
    <w:rsid w:val="008973AC"/>
    <w:rsid w:val="008D5D98"/>
    <w:rsid w:val="00941981"/>
    <w:rsid w:val="009A7DC9"/>
    <w:rsid w:val="009D4851"/>
    <w:rsid w:val="00A54370"/>
    <w:rsid w:val="00A82BAB"/>
    <w:rsid w:val="00A86EBE"/>
    <w:rsid w:val="00AA2035"/>
    <w:rsid w:val="00AE4979"/>
    <w:rsid w:val="00B36BFD"/>
    <w:rsid w:val="00B5118D"/>
    <w:rsid w:val="00B60BCD"/>
    <w:rsid w:val="00B75A09"/>
    <w:rsid w:val="00BA5B07"/>
    <w:rsid w:val="00BB7227"/>
    <w:rsid w:val="00BD0969"/>
    <w:rsid w:val="00BE0C1C"/>
    <w:rsid w:val="00BE10DC"/>
    <w:rsid w:val="00BE4D9C"/>
    <w:rsid w:val="00C673FC"/>
    <w:rsid w:val="00C9258D"/>
    <w:rsid w:val="00CE595A"/>
    <w:rsid w:val="00D030B6"/>
    <w:rsid w:val="00D05887"/>
    <w:rsid w:val="00DA4C43"/>
    <w:rsid w:val="00DE1CD0"/>
    <w:rsid w:val="00E233F2"/>
    <w:rsid w:val="00E35528"/>
    <w:rsid w:val="00E6055D"/>
    <w:rsid w:val="00EF2C43"/>
    <w:rsid w:val="00F722B5"/>
    <w:rsid w:val="00F77136"/>
    <w:rsid w:val="00FA481C"/>
    <w:rsid w:val="00FD7407"/>
    <w:rsid w:val="00FF302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089AE"/>
  <w15:chartTrackingRefBased/>
  <w15:docId w15:val="{223D83CC-305E-4D7C-97DF-B26AF322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CD"/>
  </w:style>
  <w:style w:type="paragraph" w:styleId="Footer">
    <w:name w:val="footer"/>
    <w:basedOn w:val="Normal"/>
    <w:link w:val="FooterChar"/>
    <w:uiPriority w:val="99"/>
    <w:unhideWhenUsed/>
    <w:rsid w:val="00B6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CD"/>
  </w:style>
  <w:style w:type="paragraph" w:styleId="ListParagraph">
    <w:name w:val="List Paragraph"/>
    <w:basedOn w:val="Normal"/>
    <w:uiPriority w:val="34"/>
    <w:qFormat/>
    <w:rsid w:val="00F722B5"/>
    <w:pPr>
      <w:spacing w:after="0" w:line="240" w:lineRule="auto"/>
      <w:ind w:left="720"/>
    </w:pPr>
    <w:rPr>
      <w:rFonts w:ascii="Calibri" w:eastAsiaTheme="minorEastAsia" w:hAnsi="Calibri" w:cs="Calibri"/>
      <w:lang w:val="en-US"/>
    </w:rPr>
  </w:style>
  <w:style w:type="character" w:styleId="Hyperlink">
    <w:name w:val="Hyperlink"/>
    <w:basedOn w:val="DefaultParagraphFont"/>
    <w:uiPriority w:val="99"/>
    <w:unhideWhenUsed/>
    <w:rsid w:val="000D580E"/>
    <w:rPr>
      <w:color w:val="0563C1" w:themeColor="hyperlink"/>
      <w:u w:val="single"/>
    </w:rPr>
  </w:style>
  <w:style w:type="character" w:styleId="UnresolvedMention">
    <w:name w:val="Unresolved Mention"/>
    <w:basedOn w:val="DefaultParagraphFont"/>
    <w:uiPriority w:val="99"/>
    <w:semiHidden/>
    <w:unhideWhenUsed/>
    <w:rsid w:val="000D580E"/>
    <w:rPr>
      <w:color w:val="605E5C"/>
      <w:shd w:val="clear" w:color="auto" w:fill="E1DFDD"/>
    </w:rPr>
  </w:style>
  <w:style w:type="paragraph" w:styleId="NoSpacing">
    <w:name w:val="No Spacing"/>
    <w:basedOn w:val="Normal"/>
    <w:uiPriority w:val="1"/>
    <w:qFormat/>
    <w:rsid w:val="009A7DC9"/>
    <w:pPr>
      <w:spacing w:after="0" w:line="240" w:lineRule="auto"/>
    </w:pPr>
    <w:rPr>
      <w:rFonts w:ascii="Calibri" w:eastAsiaTheme="minorEastAsia" w:hAnsi="Calibri" w:cs="Calibri"/>
      <w:lang w:val="en-US"/>
    </w:rPr>
  </w:style>
  <w:style w:type="character" w:styleId="CommentReference">
    <w:name w:val="annotation reference"/>
    <w:basedOn w:val="DefaultParagraphFont"/>
    <w:uiPriority w:val="99"/>
    <w:semiHidden/>
    <w:unhideWhenUsed/>
    <w:rsid w:val="007F5A82"/>
    <w:rPr>
      <w:sz w:val="16"/>
      <w:szCs w:val="16"/>
    </w:rPr>
  </w:style>
  <w:style w:type="paragraph" w:styleId="CommentText">
    <w:name w:val="annotation text"/>
    <w:basedOn w:val="Normal"/>
    <w:link w:val="CommentTextChar"/>
    <w:uiPriority w:val="99"/>
    <w:semiHidden/>
    <w:unhideWhenUsed/>
    <w:rsid w:val="007F5A82"/>
    <w:pPr>
      <w:spacing w:line="240" w:lineRule="auto"/>
    </w:pPr>
    <w:rPr>
      <w:sz w:val="20"/>
      <w:szCs w:val="20"/>
    </w:rPr>
  </w:style>
  <w:style w:type="character" w:customStyle="1" w:styleId="CommentTextChar">
    <w:name w:val="Comment Text Char"/>
    <w:basedOn w:val="DefaultParagraphFont"/>
    <w:link w:val="CommentText"/>
    <w:uiPriority w:val="99"/>
    <w:semiHidden/>
    <w:rsid w:val="007F5A82"/>
    <w:rPr>
      <w:sz w:val="20"/>
      <w:szCs w:val="20"/>
    </w:rPr>
  </w:style>
  <w:style w:type="paragraph" w:styleId="CommentSubject">
    <w:name w:val="annotation subject"/>
    <w:basedOn w:val="CommentText"/>
    <w:next w:val="CommentText"/>
    <w:link w:val="CommentSubjectChar"/>
    <w:uiPriority w:val="99"/>
    <w:semiHidden/>
    <w:unhideWhenUsed/>
    <w:rsid w:val="007F5A82"/>
    <w:rPr>
      <w:b/>
      <w:bCs/>
    </w:rPr>
  </w:style>
  <w:style w:type="character" w:customStyle="1" w:styleId="CommentSubjectChar">
    <w:name w:val="Comment Subject Char"/>
    <w:basedOn w:val="CommentTextChar"/>
    <w:link w:val="CommentSubject"/>
    <w:uiPriority w:val="99"/>
    <w:semiHidden/>
    <w:rsid w:val="007F5A82"/>
    <w:rPr>
      <w:b/>
      <w:bCs/>
      <w:sz w:val="20"/>
      <w:szCs w:val="20"/>
    </w:rPr>
  </w:style>
  <w:style w:type="paragraph" w:styleId="BalloonText">
    <w:name w:val="Balloon Text"/>
    <w:basedOn w:val="Normal"/>
    <w:link w:val="BalloonTextChar"/>
    <w:uiPriority w:val="99"/>
    <w:semiHidden/>
    <w:unhideWhenUsed/>
    <w:rsid w:val="006C2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6625">
      <w:bodyDiv w:val="1"/>
      <w:marLeft w:val="0"/>
      <w:marRight w:val="0"/>
      <w:marTop w:val="0"/>
      <w:marBottom w:val="0"/>
      <w:divBdr>
        <w:top w:val="none" w:sz="0" w:space="0" w:color="auto"/>
        <w:left w:val="none" w:sz="0" w:space="0" w:color="auto"/>
        <w:bottom w:val="none" w:sz="0" w:space="0" w:color="auto"/>
        <w:right w:val="none" w:sz="0" w:space="0" w:color="auto"/>
      </w:divBdr>
    </w:div>
    <w:div w:id="899897936">
      <w:bodyDiv w:val="1"/>
      <w:marLeft w:val="0"/>
      <w:marRight w:val="0"/>
      <w:marTop w:val="0"/>
      <w:marBottom w:val="0"/>
      <w:divBdr>
        <w:top w:val="none" w:sz="0" w:space="0" w:color="auto"/>
        <w:left w:val="none" w:sz="0" w:space="0" w:color="auto"/>
        <w:bottom w:val="none" w:sz="0" w:space="0" w:color="auto"/>
        <w:right w:val="none" w:sz="0" w:space="0" w:color="auto"/>
      </w:divBdr>
    </w:div>
    <w:div w:id="959534380">
      <w:bodyDiv w:val="1"/>
      <w:marLeft w:val="0"/>
      <w:marRight w:val="0"/>
      <w:marTop w:val="0"/>
      <w:marBottom w:val="0"/>
      <w:divBdr>
        <w:top w:val="none" w:sz="0" w:space="0" w:color="auto"/>
        <w:left w:val="none" w:sz="0" w:space="0" w:color="auto"/>
        <w:bottom w:val="none" w:sz="0" w:space="0" w:color="auto"/>
        <w:right w:val="none" w:sz="0" w:space="0" w:color="auto"/>
      </w:divBdr>
    </w:div>
    <w:div w:id="2053386332">
      <w:bodyDiv w:val="1"/>
      <w:marLeft w:val="0"/>
      <w:marRight w:val="0"/>
      <w:marTop w:val="0"/>
      <w:marBottom w:val="0"/>
      <w:divBdr>
        <w:top w:val="none" w:sz="0" w:space="0" w:color="auto"/>
        <w:left w:val="none" w:sz="0" w:space="0" w:color="auto"/>
        <w:bottom w:val="none" w:sz="0" w:space="0" w:color="auto"/>
        <w:right w:val="none" w:sz="0" w:space="0" w:color="auto"/>
      </w:divBdr>
      <w:divsChild>
        <w:div w:id="5932569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oultryafricaevent.com" TargetMode="External"/><Relationship Id="rId4" Type="http://schemas.openxmlformats.org/officeDocument/2006/relationships/settings" Target="settings.xml"/><Relationship Id="rId9" Type="http://schemas.openxmlformats.org/officeDocument/2006/relationships/hyperlink" Target="mailto:nienke@vnueurop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FC9C-D2B9-4A95-A9EA-D6ADCD12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6238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Geremia, E. - Elena</cp:lastModifiedBy>
  <cp:revision>3</cp:revision>
  <dcterms:created xsi:type="dcterms:W3CDTF">2022-05-27T20:50:00Z</dcterms:created>
  <dcterms:modified xsi:type="dcterms:W3CDTF">2022-05-28T09:19:00Z</dcterms:modified>
</cp:coreProperties>
</file>